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421" w:rsidRPr="003F10CE" w:rsidRDefault="008B6CDE" w:rsidP="009B2909">
      <w:r>
        <w:t>Dienstag, 8. August 2017</w:t>
      </w:r>
    </w:p>
    <w:p w:rsidR="00413421" w:rsidRPr="003F10CE" w:rsidRDefault="00413421" w:rsidP="009B2909">
      <w:pPr>
        <w:sectPr w:rsidR="00413421" w:rsidRPr="003F10CE">
          <w:headerReference w:type="default" r:id="rId8"/>
          <w:footerReference w:type="default" r:id="rId9"/>
          <w:type w:val="continuous"/>
          <w:pgSz w:w="11907" w:h="16840"/>
          <w:pgMar w:top="352" w:right="4820" w:bottom="1134" w:left="1418" w:header="720" w:footer="720" w:gutter="0"/>
          <w:cols w:space="720"/>
        </w:sectPr>
      </w:pPr>
    </w:p>
    <w:p w:rsidR="00242608" w:rsidRDefault="00242608" w:rsidP="00433FAA">
      <w:pPr>
        <w:rPr>
          <w:b/>
        </w:rPr>
      </w:pPr>
    </w:p>
    <w:p w:rsidR="005C5CCD" w:rsidRDefault="005C5CCD" w:rsidP="005C5CCD">
      <w:pPr>
        <w:rPr>
          <w:b/>
        </w:rPr>
      </w:pPr>
      <w:r w:rsidRPr="0069038E">
        <w:rPr>
          <w:b/>
        </w:rPr>
        <w:t>Martin Junge, Generalsekretär</w:t>
      </w:r>
      <w:r>
        <w:rPr>
          <w:b/>
        </w:rPr>
        <w:t xml:space="preserve"> des Lutherischen Weltbundes,</w:t>
      </w:r>
    </w:p>
    <w:p w:rsidR="005C5CCD" w:rsidRPr="0069038E" w:rsidRDefault="005C5CCD" w:rsidP="005C5CCD">
      <w:pPr>
        <w:rPr>
          <w:b/>
        </w:rPr>
      </w:pPr>
      <w:r w:rsidRPr="0069038E">
        <w:rPr>
          <w:b/>
        </w:rPr>
        <w:t>erhält den Preis Augsburger Friedensfest 2017</w:t>
      </w:r>
    </w:p>
    <w:p w:rsidR="005C5CCD" w:rsidRPr="0069038E" w:rsidRDefault="005C5CCD" w:rsidP="005C5CCD">
      <w:pPr>
        <w:rPr>
          <w:b/>
        </w:rPr>
      </w:pPr>
    </w:p>
    <w:p w:rsidR="005C5CCD" w:rsidRDefault="005C5CCD" w:rsidP="005C5CCD">
      <w:r>
        <w:t xml:space="preserve">Der Generalsekretär des Lutherischen Weltbundes (LWB), </w:t>
      </w:r>
      <w:r w:rsidRPr="0069038E">
        <w:rPr>
          <w:b/>
        </w:rPr>
        <w:t xml:space="preserve">Pfarrer Dr. h.c. </w:t>
      </w:r>
      <w:r>
        <w:rPr>
          <w:b/>
        </w:rPr>
        <w:t xml:space="preserve">Dr. h.c. </w:t>
      </w:r>
      <w:r w:rsidRPr="0069038E">
        <w:rPr>
          <w:b/>
        </w:rPr>
        <w:t>Martin Junge (56)</w:t>
      </w:r>
      <w:r w:rsidRPr="0069038E">
        <w:t xml:space="preserve">, </w:t>
      </w:r>
      <w:r>
        <w:t>i</w:t>
      </w:r>
      <w:r w:rsidRPr="0069038E">
        <w:t>st Träger des</w:t>
      </w:r>
      <w:r>
        <w:t xml:space="preserve"> diesjährigen</w:t>
      </w:r>
      <w:r w:rsidRPr="0069038E">
        <w:t xml:space="preserve"> </w:t>
      </w:r>
      <w:r w:rsidR="001959A1">
        <w:t>„Preis</w:t>
      </w:r>
      <w:r w:rsidRPr="00CB7295">
        <w:t xml:space="preserve"> Augsburger Friedensfest</w:t>
      </w:r>
      <w:r w:rsidR="001959A1">
        <w:t>“</w:t>
      </w:r>
      <w:r w:rsidRPr="00CB7295">
        <w:t>. Dies gab Oberbürgermeister Dr.</w:t>
      </w:r>
      <w:r w:rsidRPr="0069038E">
        <w:t xml:space="preserve"> Kurt Gribl am heutigen 8. August, dem Augsburger Hohen Friedensfest, bei der Feierstunde im Goldenen Saal des Rathaus</w:t>
      </w:r>
      <w:r>
        <w:t>es vor rund 200 Gästen bekannt.</w:t>
      </w:r>
    </w:p>
    <w:p w:rsidR="005C5CCD" w:rsidRPr="00A03BC6" w:rsidRDefault="005C5CCD" w:rsidP="005C5CCD">
      <w:r>
        <w:t>M</w:t>
      </w:r>
      <w:r w:rsidRPr="00A03BC6">
        <w:t xml:space="preserve">artin Junge wurde 1961 in Chile als Sohn einer österreichischen Mutter und eines chilenischen Vaters geboren. Er studierte Theologie in Deutschland und arbeitete in Deutschland, Chile und der Schweiz. Seit 2010 leitet er das Büro der Kirchengemeinschaft des LWB </w:t>
      </w:r>
      <w:r>
        <w:t>in Genf. (Lebenslauf s. Anlage).</w:t>
      </w:r>
    </w:p>
    <w:p w:rsidR="005C5CCD" w:rsidRDefault="005C5CCD" w:rsidP="005C5CCD">
      <w:pPr>
        <w:ind w:right="425"/>
      </w:pPr>
    </w:p>
    <w:p w:rsidR="005C5CCD" w:rsidRDefault="005C5CCD" w:rsidP="005C5CCD">
      <w:r w:rsidRPr="00CB7295">
        <w:rPr>
          <w:b/>
        </w:rPr>
        <w:t>Oberbürgermeister Dr. Kurt Gribl</w:t>
      </w:r>
      <w:r w:rsidRPr="0069038E">
        <w:t xml:space="preserve"> nannte den </w:t>
      </w:r>
      <w:r>
        <w:t xml:space="preserve">evangelisch-lutherischen </w:t>
      </w:r>
      <w:r w:rsidRPr="0069038E">
        <w:t xml:space="preserve">Theologen einen „geduldigen </w:t>
      </w:r>
      <w:r w:rsidRPr="00CB7295">
        <w:t>Brückenbauer zwischen den Kontinenten, der aufgrund s</w:t>
      </w:r>
      <w:r w:rsidRPr="0069038E">
        <w:t>einer theologischen Prägung und seiner Herkunft Europa als „globalen Norden“ und Südamerika als „globalen</w:t>
      </w:r>
      <w:r>
        <w:t xml:space="preserve"> Süden“ miteinander verbindet.“</w:t>
      </w:r>
    </w:p>
    <w:p w:rsidR="005C5CCD" w:rsidRDefault="005C5CCD" w:rsidP="005C5CCD">
      <w:pPr>
        <w:rPr>
          <w:color w:val="000000" w:themeColor="text1"/>
        </w:rPr>
      </w:pPr>
    </w:p>
    <w:p w:rsidR="005C5CCD" w:rsidRDefault="005C5CCD" w:rsidP="005C5CCD">
      <w:r w:rsidRPr="00CB7295">
        <w:rPr>
          <w:b/>
          <w:color w:val="000000" w:themeColor="text1"/>
        </w:rPr>
        <w:t>Regionalbischof Michael</w:t>
      </w:r>
      <w:r>
        <w:rPr>
          <w:color w:val="000000" w:themeColor="text1"/>
        </w:rPr>
        <w:t xml:space="preserve"> Grabow</w:t>
      </w:r>
      <w:r w:rsidRPr="003773C9">
        <w:t xml:space="preserve"> </w:t>
      </w:r>
      <w:r w:rsidRPr="003773C9">
        <w:rPr>
          <w:color w:val="000000" w:themeColor="text1"/>
        </w:rPr>
        <w:t>von der Evangelisch-Lutherischen Kirche in Bayern und Oberkirchenrat im Kirchenkreis Augsburg</w:t>
      </w:r>
      <w:r>
        <w:rPr>
          <w:color w:val="000000" w:themeColor="text1"/>
        </w:rPr>
        <w:t xml:space="preserve"> würdigte Martin Junge als </w:t>
      </w:r>
      <w:r w:rsidRPr="003773C9">
        <w:rPr>
          <w:color w:val="000000" w:themeColor="text1"/>
        </w:rPr>
        <w:t xml:space="preserve">Kenner der </w:t>
      </w:r>
      <w:r w:rsidRPr="003773C9">
        <w:t>theologischen und kirchlichen Tradition des europäischen Luthertums,</w:t>
      </w:r>
      <w:r>
        <w:t xml:space="preserve"> der </w:t>
      </w:r>
      <w:r>
        <w:lastRenderedPageBreak/>
        <w:t xml:space="preserve">zugleich von der lateinamerikanischen Theologie stark inspiriert </w:t>
      </w:r>
      <w:r w:rsidRPr="00CB7295">
        <w:t>ist. „In seinem Denken und Handeln verbindet sich ein klares Bewusstsein für den geistlichen Charakter der Kirche mit engagierter Weltverantwortung. Zugleich setzt er sich</w:t>
      </w:r>
      <w:r w:rsidRPr="00A03BC6">
        <w:t xml:space="preserve"> nachdrücklich für ein globales Selbstverständni</w:t>
      </w:r>
      <w:r>
        <w:t xml:space="preserve">s der lutherischen Kirche ein“, so Grabow über den Generalsekretär der größten lutherischen Weltgemeinschaft. Der LWB umfasst 145 lutherische Kirchen mit über 74 Millionen Mitgliedern in 98 Ländern. </w:t>
      </w:r>
    </w:p>
    <w:p w:rsidR="005C5CCD" w:rsidRDefault="005C5CCD" w:rsidP="005C5CCD"/>
    <w:p w:rsidR="005C5CCD" w:rsidRPr="00D52D86" w:rsidRDefault="005C5CCD" w:rsidP="005C5CCD">
      <w:pPr>
        <w:rPr>
          <w:b/>
        </w:rPr>
      </w:pPr>
      <w:r w:rsidRPr="00D52D86">
        <w:rPr>
          <w:b/>
        </w:rPr>
        <w:t>Martin Junge: „Weg der Versöhnung fortsetzen“</w:t>
      </w:r>
    </w:p>
    <w:p w:rsidR="005C5CCD" w:rsidRPr="0069038E" w:rsidRDefault="005C5CCD" w:rsidP="005C5CCD">
      <w:r>
        <w:t>I</w:t>
      </w:r>
      <w:r w:rsidRPr="003773C9">
        <w:t xml:space="preserve">n einer ersten Reaktion zeigte sich Junge gerührt: „Ich fühle mich geehrt und bin dankbar für </w:t>
      </w:r>
      <w:r>
        <w:t>den Augsburger Friedenspreis</w:t>
      </w:r>
      <w:r w:rsidRPr="003773C9">
        <w:t xml:space="preserve">. Er ermutigt uns im Lutherischen Weltbund und mich persönlich, den </w:t>
      </w:r>
      <w:r w:rsidRPr="00CB7295">
        <w:t>Weg der Versöhnung zwischen Kirchen und Religionen fortzusetzen. In einer Welt, die von Konflikt, Spaltung und</w:t>
      </w:r>
      <w:r w:rsidRPr="003773C9">
        <w:t xml:space="preserve"> zersetzenden Bewegungen geprägt ist, </w:t>
      </w:r>
      <w:r>
        <w:t>lohnt es sich</w:t>
      </w:r>
      <w:r w:rsidR="001959A1">
        <w:t>,</w:t>
      </w:r>
      <w:r>
        <w:t xml:space="preserve"> im Dialog zu bleiben. Durch kontinuierliche Dialoge wachsen Vertrauen sowie gegenseitiges Verständnis, Unterschiede können überwunden werden. Dies zeigt die Annäherung zwischen Lutheranern und Katholiken in den 50 Jahren des Dialogs zwischen LWB und Vatikan eindrücklich.“</w:t>
      </w:r>
      <w:r w:rsidR="00CB7295">
        <w:t xml:space="preserve"> </w:t>
      </w:r>
      <w:r w:rsidRPr="003773C9">
        <w:t xml:space="preserve">Mit Verweis auf den Augsburger Religionsfrieden (1555) und die Unterzeichnung der Gemeinsamen Erklärung zur Rechtfertigungslehre (1999) hob Junge die Bedeutung der Stadt Augsburg hervor: „Augsburg steht für </w:t>
      </w:r>
      <w:r>
        <w:t xml:space="preserve">die Friedensbemühungen </w:t>
      </w:r>
      <w:r w:rsidRPr="003773C9">
        <w:t>zwischen Katholiken und Lutheranern. In diesem Geiste wollen wir unseren gemeinsamen Weg fo</w:t>
      </w:r>
      <w:r w:rsidR="001959A1">
        <w:t>rtsetzen“.</w:t>
      </w:r>
    </w:p>
    <w:p w:rsidR="005C5CCD" w:rsidRPr="00C146D6" w:rsidRDefault="005C5CCD" w:rsidP="005C5CCD">
      <w:r w:rsidRPr="0069038E">
        <w:t xml:space="preserve">Regionalbischof Michael </w:t>
      </w:r>
      <w:r>
        <w:t>Grabow</w:t>
      </w:r>
      <w:r w:rsidRPr="0069038E">
        <w:t xml:space="preserve"> </w:t>
      </w:r>
      <w:r w:rsidRPr="00C146D6">
        <w:t>begründete die Entscheidung der Friedenspreis-Jury, deren Vorsitzender er ist</w:t>
      </w:r>
      <w:r>
        <w:t xml:space="preserve">. </w:t>
      </w:r>
      <w:r w:rsidRPr="00C146D6">
        <w:t>Jury-Mitglieder sind außerdem OB Dr. Kurt Gribl, Oberkirchenrat Michael Martin, Stadtdekanin Susanne Kasch, Weihbischof Dr. Anton Losinger, Professor Dr. Bernd Oberdorfer, Dr. Herbert Veh, Präsident des Landgerichts, Rechtsanwalt Dr. Thomas Weckbach und Professor Dr. Gregor Wurst.</w:t>
      </w:r>
      <w:r>
        <w:t xml:space="preserve"> (Begründungsrede s. Anlage).</w:t>
      </w:r>
    </w:p>
    <w:p w:rsidR="005C5CCD" w:rsidRPr="0069038E" w:rsidRDefault="005C5CCD" w:rsidP="005C5CCD"/>
    <w:p w:rsidR="005C5CCD" w:rsidRPr="0069038E" w:rsidRDefault="005C5CCD" w:rsidP="005C5CCD">
      <w:pPr>
        <w:rPr>
          <w:b/>
        </w:rPr>
      </w:pPr>
      <w:r w:rsidRPr="0069038E">
        <w:rPr>
          <w:b/>
        </w:rPr>
        <w:t>Förderung interkonfessioneller Gemeinsamkeiten</w:t>
      </w:r>
    </w:p>
    <w:p w:rsidR="005C5CCD" w:rsidRPr="0069038E" w:rsidRDefault="005C5CCD" w:rsidP="005C5CCD">
      <w:r w:rsidRPr="0069038E">
        <w:t>In Anlehnung an den konfessionellen Hintergrund des Hohen Friedensfestes haben Stadt und Evangelische Kirche im Jahr 1985 vereinbart, dass der Friedenspreis „für besondere Leistungen zur Förderung interkonfessioneller Gemeinsamkeiten“ verliehen wird. Das Hohe Friedensfest wird seit 1650 jedes Jahr am 8. August in Augsburg gefeiert. Es geht zurück auf den Westfälischen Frieden von 1648, der das Ende der Unterdrückung der Protestanten während des Dreißigjährigen Krieges einleitete. Seit 1950 ist der 8. August ein gesetzlicher Feiertag, der nur für das Stadtgebiet Augsburg gilt.</w:t>
      </w:r>
    </w:p>
    <w:p w:rsidR="005C5CCD" w:rsidRPr="0069038E" w:rsidRDefault="005C5CCD" w:rsidP="005C5CCD"/>
    <w:p w:rsidR="005C5CCD" w:rsidRPr="0051132A" w:rsidRDefault="005C5CCD" w:rsidP="005C5CCD">
      <w:pPr>
        <w:rPr>
          <w:b/>
        </w:rPr>
      </w:pPr>
      <w:r w:rsidRPr="0051132A">
        <w:rPr>
          <w:b/>
        </w:rPr>
        <w:t>Preisverleihung am 21. Oktober im Goldenen Saal</w:t>
      </w:r>
    </w:p>
    <w:p w:rsidR="005C5CCD" w:rsidRPr="0069038E" w:rsidRDefault="005C5CCD" w:rsidP="005C5CCD">
      <w:r w:rsidRPr="0069038E">
        <w:t xml:space="preserve">Der mit 12.500 Euro dotierte </w:t>
      </w:r>
      <w:r w:rsidR="001959A1">
        <w:t>„</w:t>
      </w:r>
      <w:r w:rsidRPr="0069038E">
        <w:t>Preis Augsburger Friedensfest</w:t>
      </w:r>
      <w:r w:rsidR="001959A1">
        <w:t>“</w:t>
      </w:r>
      <w:r w:rsidRPr="0069038E">
        <w:t xml:space="preserve"> wird seit 1985 alle drei Jahre am 8. August zum Hohen Friedensfest verliehen. Anlässlich der 450-Jahr-Feier des Augsburger Religionsfriedens von 1555 im Jahr 2005 wurde die Preisverleihung ausnahmsweise um ein Jahr vorgezogen. Somit wird auch heuer wie</w:t>
      </w:r>
      <w:r>
        <w:t xml:space="preserve">der ein Friedenspreis vergeben. Die eigentliche Preisverleihung findet am Samstag, 21. Oktober </w:t>
      </w:r>
      <w:r w:rsidR="001959A1">
        <w:t xml:space="preserve">2017 </w:t>
      </w:r>
      <w:r>
        <w:t xml:space="preserve">im Goldenen Saal des Rathauses statt. </w:t>
      </w:r>
    </w:p>
    <w:p w:rsidR="005C5CCD" w:rsidRPr="0069038E" w:rsidRDefault="005C5CCD" w:rsidP="005C5CCD">
      <w:pPr>
        <w:rPr>
          <w:b/>
          <w:bCs/>
        </w:rPr>
      </w:pPr>
    </w:p>
    <w:p w:rsidR="005C5CCD" w:rsidRPr="0069038E" w:rsidRDefault="005C5CCD" w:rsidP="005C5CCD">
      <w:pPr>
        <w:rPr>
          <w:b/>
          <w:bCs/>
        </w:rPr>
      </w:pPr>
      <w:r w:rsidRPr="0069038E">
        <w:rPr>
          <w:b/>
          <w:bCs/>
        </w:rPr>
        <w:t>Bisherige Preisträger:</w:t>
      </w:r>
    </w:p>
    <w:p w:rsidR="005C5CCD" w:rsidRPr="0069038E" w:rsidRDefault="005C5CCD" w:rsidP="005C5CCD">
      <w:pPr>
        <w:numPr>
          <w:ilvl w:val="0"/>
          <w:numId w:val="15"/>
        </w:numPr>
      </w:pPr>
      <w:r w:rsidRPr="005C5CCD">
        <w:t>2014 an Schwester Dr. Dr. h.c. Lea Ackermann, Gründerin und Erste Vorsitzende von SOLWODI</w:t>
      </w:r>
    </w:p>
    <w:p w:rsidR="005C5CCD" w:rsidRPr="0069038E" w:rsidRDefault="005C5CCD" w:rsidP="005C5CCD">
      <w:pPr>
        <w:numPr>
          <w:ilvl w:val="0"/>
          <w:numId w:val="15"/>
        </w:numPr>
      </w:pPr>
      <w:r w:rsidRPr="0069038E">
        <w:t>2011 Papst Shenouda III von Alexandrien</w:t>
      </w:r>
      <w:r>
        <w:t xml:space="preserve"> </w:t>
      </w:r>
      <w:r w:rsidRPr="0069038E">
        <w:t>(Oberhaupt der koptisch-orthodoxen Kirche, gestorben)</w:t>
      </w:r>
    </w:p>
    <w:p w:rsidR="005C5CCD" w:rsidRPr="0069038E" w:rsidRDefault="005C5CCD" w:rsidP="005C5CCD">
      <w:pPr>
        <w:numPr>
          <w:ilvl w:val="0"/>
          <w:numId w:val="15"/>
        </w:numPr>
      </w:pPr>
      <w:r w:rsidRPr="0069038E">
        <w:t>2008 Prinz el Hassan bin Talal von Jordanien (Brückenbauer zwischen Orient und Okzident, Förderer des „Trialogs“ zwischen Muslime, Juden und Christen)</w:t>
      </w:r>
    </w:p>
    <w:p w:rsidR="005C5CCD" w:rsidRPr="0069038E" w:rsidRDefault="005C5CCD" w:rsidP="005C5CCD">
      <w:pPr>
        <w:numPr>
          <w:ilvl w:val="0"/>
          <w:numId w:val="15"/>
        </w:numPr>
      </w:pPr>
      <w:r w:rsidRPr="0069038E">
        <w:t>2005 Michail Gorbatschow (Friedensnobelpreisträger 1990 und früherer Staatschef der Sowjetunion) sowie Christian Führer (Pastor der Leipziger Nikolaikirche, gestorben)</w:t>
      </w:r>
    </w:p>
    <w:p w:rsidR="005C5CCD" w:rsidRPr="0069038E" w:rsidRDefault="005C5CCD" w:rsidP="005C5CCD">
      <w:pPr>
        <w:numPr>
          <w:ilvl w:val="0"/>
          <w:numId w:val="15"/>
        </w:numPr>
      </w:pPr>
      <w:r w:rsidRPr="0069038E">
        <w:t>2003 Senator a. D. Helmut Hartmann (Gründer des Forums Interkulturelles Leben und Lernen – FILL)</w:t>
      </w:r>
    </w:p>
    <w:p w:rsidR="005C5CCD" w:rsidRPr="0069038E" w:rsidRDefault="005C5CCD" w:rsidP="005C5CCD">
      <w:pPr>
        <w:numPr>
          <w:ilvl w:val="0"/>
          <w:numId w:val="15"/>
        </w:numPr>
      </w:pPr>
      <w:r w:rsidRPr="0069038E">
        <w:t>2000 Sumaya Farhat-Naser (Friedensvermittlerin im Westjordanland)</w:t>
      </w:r>
    </w:p>
    <w:p w:rsidR="005C5CCD" w:rsidRPr="0069038E" w:rsidRDefault="005C5CCD" w:rsidP="005C5CCD">
      <w:pPr>
        <w:numPr>
          <w:ilvl w:val="0"/>
          <w:numId w:val="15"/>
        </w:numPr>
      </w:pPr>
      <w:r w:rsidRPr="0069038E">
        <w:t>1997 Dr. Alfons Nossol (Erzbischof in Oppeln/Polen)</w:t>
      </w:r>
    </w:p>
    <w:p w:rsidR="005C5CCD" w:rsidRPr="0069038E" w:rsidRDefault="005C5CCD" w:rsidP="005C5CCD">
      <w:pPr>
        <w:numPr>
          <w:ilvl w:val="0"/>
          <w:numId w:val="15"/>
        </w:numPr>
      </w:pPr>
      <w:r w:rsidRPr="0069038E">
        <w:t>1994 Dr. Richard von Weizsäcker (Altbundespräsident</w:t>
      </w:r>
      <w:r>
        <w:t>, gestorben</w:t>
      </w:r>
      <w:r w:rsidRPr="0069038E">
        <w:t>)</w:t>
      </w:r>
    </w:p>
    <w:p w:rsidR="005C5CCD" w:rsidRPr="0069038E" w:rsidRDefault="005C5CCD" w:rsidP="005C5CCD">
      <w:pPr>
        <w:numPr>
          <w:ilvl w:val="0"/>
          <w:numId w:val="15"/>
        </w:numPr>
      </w:pPr>
      <w:r w:rsidRPr="0069038E">
        <w:t>1991 Nathan Peter Levinson (Landesrabbiner Hamburg und Schleswig-Holstein, gestorben)</w:t>
      </w:r>
    </w:p>
    <w:p w:rsidR="005C5CCD" w:rsidRPr="0069038E" w:rsidRDefault="005C5CCD" w:rsidP="005C5CCD">
      <w:pPr>
        <w:numPr>
          <w:ilvl w:val="0"/>
          <w:numId w:val="15"/>
        </w:numPr>
      </w:pPr>
      <w:r w:rsidRPr="0069038E">
        <w:t>1988 Chiara Lubich, (Gründerin der Fokolar-Bewegung, gestorben)</w:t>
      </w:r>
    </w:p>
    <w:p w:rsidR="005C5CCD" w:rsidRPr="0069038E" w:rsidRDefault="005C5CCD" w:rsidP="005C5CCD">
      <w:pPr>
        <w:numPr>
          <w:ilvl w:val="0"/>
          <w:numId w:val="15"/>
        </w:numPr>
      </w:pPr>
      <w:r w:rsidRPr="0069038E">
        <w:t>1985 Dr. Hermann Kunst (deutscher Militärbischof, gestorben)</w:t>
      </w:r>
    </w:p>
    <w:p w:rsidR="005C5CCD" w:rsidRDefault="005C5CCD" w:rsidP="005C5CCD">
      <w:r>
        <w:rPr>
          <w:b/>
        </w:rPr>
        <w:t xml:space="preserve">Bekenntnis zur </w:t>
      </w:r>
      <w:r w:rsidRPr="0069038E">
        <w:rPr>
          <w:b/>
        </w:rPr>
        <w:t>Friedensstadt Augsburg</w:t>
      </w:r>
    </w:p>
    <w:p w:rsidR="005C5CCD" w:rsidRPr="0051132A" w:rsidRDefault="005C5CCD" w:rsidP="005C5CCD">
      <w:pPr>
        <w:rPr>
          <w:szCs w:val="32"/>
        </w:rPr>
      </w:pPr>
      <w:r>
        <w:t xml:space="preserve">Mit Blick auf das Augsburger Bekenntnis, die Confessio Augustana 1530, und den Augsburger Religionsfrieden 1555 erinnerte Oberbürgermeister Dr. Gribl daran, „dass es dem Mut der protestantischen Fürsten im 16. Jahrhundert zu verdanken ist, wenn wir heute in der westlichen Welt und in vielen Ländern dieser Erde im toleranten Miteinander der Weltanschauungen und Religionen leben dürfen. Denn der tolerante und respektvolle Umgang miteinander ist ein mächtiger Friedengarant und eines der höchsten Güter, die wir besitzen.“ </w:t>
      </w:r>
      <w:r>
        <w:rPr>
          <w:szCs w:val="32"/>
        </w:rPr>
        <w:t xml:space="preserve">Leider müsse man erkennen „dass die einst so mutig proklamierte Forderung für gegenseitige Toleranz, für Meinungs- und Glaubensfreiheit auch 2017 bei weitem nicht in allen Ländern unserer Erde eingelöst ist. Auch innerhalb unserer Gesellschaft sind Frieden und Freiheit durch zum Teil hohe Gewaltbereitschaft einzelner Gruppierungen ernsthaft bedroht. Das Augsburger Hohe Friedensfest ist daher ein starkes Bekenntnis für das friedliche Miteinander unserer Stadtgesellschaft, deren Merkmal die Vielfalt ist. Auf diese Vielfalt ist Augsburg stolz. Sie gilt es, täglich zu leben und zu bewahren. Für Menschen, die danach handeln – überall auf der Welt – steht </w:t>
      </w:r>
      <w:r w:rsidRPr="001959A1">
        <w:rPr>
          <w:szCs w:val="32"/>
        </w:rPr>
        <w:t xml:space="preserve">der </w:t>
      </w:r>
      <w:r w:rsidR="001959A1">
        <w:rPr>
          <w:szCs w:val="32"/>
        </w:rPr>
        <w:t>„</w:t>
      </w:r>
      <w:r w:rsidRPr="001959A1">
        <w:rPr>
          <w:szCs w:val="32"/>
        </w:rPr>
        <w:t xml:space="preserve">Preis </w:t>
      </w:r>
      <w:r w:rsidR="001959A1">
        <w:rPr>
          <w:szCs w:val="32"/>
        </w:rPr>
        <w:t xml:space="preserve">Augsburger </w:t>
      </w:r>
      <w:r w:rsidRPr="001959A1">
        <w:rPr>
          <w:szCs w:val="32"/>
        </w:rPr>
        <w:t>Friedensfest“, so Oberbürgermeister</w:t>
      </w:r>
      <w:r>
        <w:rPr>
          <w:szCs w:val="32"/>
        </w:rPr>
        <w:t xml:space="preserve"> Dr. Kurt Gribl.</w:t>
      </w:r>
    </w:p>
    <w:p w:rsidR="005C5CCD" w:rsidRPr="0069038E" w:rsidRDefault="005C5CCD" w:rsidP="005C5CCD">
      <w:r w:rsidRPr="0069038E">
        <w:t xml:space="preserve">Informationen: </w:t>
      </w:r>
      <w:hyperlink r:id="rId10" w:history="1">
        <w:r w:rsidRPr="0069038E">
          <w:rPr>
            <w:rStyle w:val="Hyperlink"/>
          </w:rPr>
          <w:t>www.augsburg.de</w:t>
        </w:r>
      </w:hyperlink>
      <w:r w:rsidRPr="0069038E">
        <w:t xml:space="preserve"> und </w:t>
      </w:r>
      <w:hyperlink r:id="rId11" w:history="1">
        <w:r w:rsidRPr="0069038E">
          <w:rPr>
            <w:rStyle w:val="Hyperlink"/>
          </w:rPr>
          <w:t>www.lutheranworld.org</w:t>
        </w:r>
      </w:hyperlink>
    </w:p>
    <w:p w:rsidR="005C5CCD" w:rsidRPr="0069038E" w:rsidRDefault="005C5CCD" w:rsidP="005C5CCD">
      <w:r w:rsidRPr="0069038E">
        <w:t>Fotos zum Download:</w:t>
      </w:r>
      <w:r w:rsidR="001959A1">
        <w:t xml:space="preserve"> </w:t>
      </w:r>
      <w:hyperlink r:id="rId12" w:history="1">
        <w:r w:rsidRPr="0069038E">
          <w:rPr>
            <w:rStyle w:val="Hyperlink"/>
          </w:rPr>
          <w:t>kirchencloud.ekd.de/index.php/s/fbaFdrRuTIcHB5V</w:t>
        </w:r>
      </w:hyperlink>
    </w:p>
    <w:p w:rsidR="005C5CCD" w:rsidRDefault="005C5CCD" w:rsidP="005C5CCD">
      <w:pPr>
        <w:rPr>
          <w:b/>
        </w:rPr>
      </w:pPr>
    </w:p>
    <w:p w:rsidR="00CB7295" w:rsidRPr="0069038E" w:rsidRDefault="00CB7295" w:rsidP="005C5CCD">
      <w:pPr>
        <w:rPr>
          <w:b/>
        </w:rPr>
      </w:pPr>
    </w:p>
    <w:p w:rsidR="005C5CCD" w:rsidRPr="00E926B4" w:rsidRDefault="005C5CCD" w:rsidP="005C5CCD">
      <w:pPr>
        <w:rPr>
          <w:b/>
        </w:rPr>
      </w:pPr>
      <w:r w:rsidRPr="0069038E">
        <w:rPr>
          <w:b/>
        </w:rPr>
        <w:t xml:space="preserve">Anlagen: </w:t>
      </w:r>
    </w:p>
    <w:p w:rsidR="005C5CCD" w:rsidRDefault="005C5CCD" w:rsidP="005C5CCD">
      <w:pPr>
        <w:pStyle w:val="Listenabsatz"/>
        <w:numPr>
          <w:ilvl w:val="0"/>
          <w:numId w:val="11"/>
        </w:numPr>
      </w:pPr>
      <w:r>
        <w:t>Festrede Oberbürgermeister Dr. Gribl</w:t>
      </w:r>
    </w:p>
    <w:p w:rsidR="005C5CCD" w:rsidRPr="0069038E" w:rsidRDefault="005C5CCD" w:rsidP="005C5CCD">
      <w:pPr>
        <w:pStyle w:val="Listenabsatz"/>
        <w:numPr>
          <w:ilvl w:val="0"/>
          <w:numId w:val="11"/>
        </w:numPr>
      </w:pPr>
      <w:r>
        <w:t>Jury-Begründungsrede Regionalbischof Michael Grabow</w:t>
      </w:r>
    </w:p>
    <w:p w:rsidR="005C5CCD" w:rsidRDefault="005C5CCD" w:rsidP="005C5CCD">
      <w:pPr>
        <w:pStyle w:val="Listenabsatz"/>
        <w:numPr>
          <w:ilvl w:val="0"/>
          <w:numId w:val="11"/>
        </w:numPr>
      </w:pPr>
      <w:r w:rsidRPr="0069038E">
        <w:t>Lebenslauf Preisträger</w:t>
      </w:r>
    </w:p>
    <w:p w:rsidR="005C5CCD" w:rsidRPr="0069038E" w:rsidRDefault="005C5CCD" w:rsidP="005C5CCD">
      <w:pPr>
        <w:pStyle w:val="Listenabsatz"/>
        <w:numPr>
          <w:ilvl w:val="0"/>
          <w:numId w:val="11"/>
        </w:numPr>
      </w:pPr>
      <w:r>
        <w:t>3</w:t>
      </w:r>
      <w:r w:rsidRPr="00E926B4">
        <w:t xml:space="preserve"> Fotos: Pfarrer Dr. Martin Junge ist Träger des </w:t>
      </w:r>
      <w:r w:rsidR="001959A1">
        <w:t xml:space="preserve">„Preis </w:t>
      </w:r>
      <w:r w:rsidRPr="00E926B4">
        <w:t>Augsburger Friedensfest</w:t>
      </w:r>
      <w:r w:rsidR="001959A1">
        <w:t>“</w:t>
      </w:r>
      <w:r w:rsidRPr="00E926B4">
        <w:t xml:space="preserve"> 2017. Fotos: Lutherischer Weltbund</w:t>
      </w:r>
    </w:p>
    <w:p w:rsidR="005C5CCD" w:rsidRDefault="005C5CCD" w:rsidP="00433FAA">
      <w:pPr>
        <w:rPr>
          <w:b/>
        </w:rPr>
      </w:pPr>
    </w:p>
    <w:p w:rsidR="0069038E" w:rsidRDefault="0069038E" w:rsidP="00403B65">
      <w:pPr>
        <w:ind w:right="141"/>
      </w:pPr>
    </w:p>
    <w:p w:rsidR="00D52D86" w:rsidRPr="00D52D86" w:rsidRDefault="00D52D86" w:rsidP="00403B65">
      <w:pPr>
        <w:ind w:right="141"/>
        <w:rPr>
          <w:i/>
        </w:rPr>
      </w:pPr>
      <w:r w:rsidRPr="00D52D86">
        <w:rPr>
          <w:i/>
        </w:rPr>
        <w:t>Kontakt für Rückfragen:</w:t>
      </w:r>
    </w:p>
    <w:p w:rsidR="00D52D86" w:rsidRDefault="00D52D86" w:rsidP="00403B65">
      <w:pPr>
        <w:ind w:right="141"/>
        <w:rPr>
          <w:i/>
        </w:rPr>
      </w:pPr>
      <w:r>
        <w:rPr>
          <w:i/>
        </w:rPr>
        <w:t xml:space="preserve">Stadt Augsburg: </w:t>
      </w:r>
    </w:p>
    <w:p w:rsidR="00D52D86" w:rsidRPr="00D52D86" w:rsidRDefault="004C2A86" w:rsidP="00403B65">
      <w:pPr>
        <w:pStyle w:val="Listenabsatz"/>
        <w:numPr>
          <w:ilvl w:val="0"/>
          <w:numId w:val="12"/>
        </w:numPr>
        <w:ind w:right="141"/>
        <w:rPr>
          <w:i/>
        </w:rPr>
      </w:pPr>
      <w:r>
        <w:rPr>
          <w:i/>
        </w:rPr>
        <w:t>Monika Harrer-Jalsovec</w:t>
      </w:r>
      <w:r w:rsidR="00D52D86" w:rsidRPr="00D52D86">
        <w:rPr>
          <w:i/>
        </w:rPr>
        <w:t xml:space="preserve"> M.A., stellv. Pressesprecherin</w:t>
      </w:r>
    </w:p>
    <w:p w:rsidR="00D52D86" w:rsidRDefault="00D52D86" w:rsidP="00403B65">
      <w:pPr>
        <w:ind w:right="141" w:firstLine="708"/>
        <w:rPr>
          <w:i/>
        </w:rPr>
      </w:pPr>
      <w:r w:rsidRPr="00D52D86">
        <w:rPr>
          <w:i/>
        </w:rPr>
        <w:t>Tel. 0</w:t>
      </w:r>
      <w:r w:rsidR="008168E9">
        <w:rPr>
          <w:i/>
        </w:rPr>
        <w:t xml:space="preserve">821 34 9413; mobil </w:t>
      </w:r>
      <w:r w:rsidRPr="00D52D86">
        <w:rPr>
          <w:i/>
        </w:rPr>
        <w:t>172 37</w:t>
      </w:r>
      <w:r w:rsidR="004C2A86">
        <w:rPr>
          <w:i/>
        </w:rPr>
        <w:t xml:space="preserve"> </w:t>
      </w:r>
      <w:r w:rsidRPr="00D52D86">
        <w:rPr>
          <w:i/>
        </w:rPr>
        <w:t>89</w:t>
      </w:r>
      <w:r w:rsidR="004C2A86">
        <w:rPr>
          <w:i/>
        </w:rPr>
        <w:t xml:space="preserve"> </w:t>
      </w:r>
      <w:r w:rsidRPr="00D52D86">
        <w:rPr>
          <w:i/>
        </w:rPr>
        <w:t>570</w:t>
      </w:r>
    </w:p>
    <w:p w:rsidR="00EF01C7" w:rsidRDefault="008168E9" w:rsidP="00403B65">
      <w:pPr>
        <w:pStyle w:val="Listenabsatz"/>
        <w:numPr>
          <w:ilvl w:val="0"/>
          <w:numId w:val="12"/>
        </w:numPr>
        <w:ind w:right="141"/>
        <w:rPr>
          <w:i/>
        </w:rPr>
      </w:pPr>
      <w:r>
        <w:rPr>
          <w:i/>
        </w:rPr>
        <w:t>Pia Schaller, Referat Oberbürgermeister</w:t>
      </w:r>
    </w:p>
    <w:p w:rsidR="008168E9" w:rsidRPr="008168E9" w:rsidRDefault="008168E9" w:rsidP="00403B65">
      <w:pPr>
        <w:pStyle w:val="Listenabsatz"/>
        <w:ind w:right="141"/>
        <w:rPr>
          <w:i/>
        </w:rPr>
      </w:pPr>
      <w:r>
        <w:rPr>
          <w:i/>
        </w:rPr>
        <w:t>Tel. 0821 324 3005</w:t>
      </w:r>
    </w:p>
    <w:p w:rsidR="00D52D86" w:rsidRDefault="00D52D86" w:rsidP="00403B65">
      <w:pPr>
        <w:ind w:right="141"/>
        <w:rPr>
          <w:i/>
        </w:rPr>
      </w:pPr>
      <w:r>
        <w:rPr>
          <w:i/>
        </w:rPr>
        <w:t>Lutherischer Weltbund</w:t>
      </w:r>
    </w:p>
    <w:p w:rsidR="00D52D86" w:rsidRDefault="00D52D86" w:rsidP="00403B65">
      <w:pPr>
        <w:pStyle w:val="Listenabsatz"/>
        <w:numPr>
          <w:ilvl w:val="0"/>
          <w:numId w:val="12"/>
        </w:numPr>
        <w:tabs>
          <w:tab w:val="left" w:pos="4954"/>
        </w:tabs>
        <w:ind w:right="141"/>
        <w:rPr>
          <w:i/>
        </w:rPr>
      </w:pPr>
      <w:r w:rsidRPr="00D52D86">
        <w:rPr>
          <w:i/>
        </w:rPr>
        <w:t>Árni Svanur Daníelsson, Leiter der Kommunikation,</w:t>
      </w:r>
    </w:p>
    <w:p w:rsidR="00D52D86" w:rsidRPr="00D52D86" w:rsidRDefault="00D52D86" w:rsidP="00403B65">
      <w:pPr>
        <w:tabs>
          <w:tab w:val="left" w:pos="4954"/>
        </w:tabs>
        <w:ind w:left="720" w:right="141"/>
        <w:rPr>
          <w:i/>
        </w:rPr>
      </w:pPr>
      <w:r w:rsidRPr="00D52D86">
        <w:rPr>
          <w:i/>
        </w:rPr>
        <w:t xml:space="preserve">Tel. 0041 78 929 9686, E-Mail: </w:t>
      </w:r>
      <w:hyperlink r:id="rId13" w:history="1">
        <w:r w:rsidRPr="00E02149">
          <w:rPr>
            <w:rStyle w:val="Hyperlink"/>
            <w:i/>
          </w:rPr>
          <w:t>asd@lutheranworld.org</w:t>
        </w:r>
      </w:hyperlink>
    </w:p>
    <w:p w:rsidR="001959A1" w:rsidRDefault="001959A1" w:rsidP="00403B65">
      <w:pPr>
        <w:ind w:right="141"/>
      </w:pPr>
    </w:p>
    <w:p w:rsidR="001959A1" w:rsidRDefault="001959A1" w:rsidP="00403B65">
      <w:pPr>
        <w:ind w:right="141"/>
      </w:pPr>
    </w:p>
    <w:p w:rsidR="005C5CCD" w:rsidRDefault="005C5CCD" w:rsidP="00403B65">
      <w:pPr>
        <w:ind w:right="141"/>
      </w:pPr>
      <w:bookmarkStart w:id="0" w:name="_GoBack"/>
      <w:bookmarkEnd w:id="0"/>
      <w:r>
        <w:rPr>
          <w:noProof/>
        </w:rPr>
        <w:drawing>
          <wp:anchor distT="0" distB="0" distL="114300" distR="114300" simplePos="0" relativeHeight="251658240" behindDoc="1" locked="0" layoutInCell="1" allowOverlap="1">
            <wp:simplePos x="0" y="0"/>
            <wp:positionH relativeFrom="margin">
              <wp:posOffset>-158750</wp:posOffset>
            </wp:positionH>
            <wp:positionV relativeFrom="paragraph">
              <wp:posOffset>249555</wp:posOffset>
            </wp:positionV>
            <wp:extent cx="2811780" cy="68794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nkranz Elisabeth.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11780" cy="687940"/>
                    </a:xfrm>
                    <a:prstGeom prst="rect">
                      <a:avLst/>
                    </a:prstGeom>
                  </pic:spPr>
                </pic:pic>
              </a:graphicData>
            </a:graphic>
            <wp14:sizeRelH relativeFrom="margin">
              <wp14:pctWidth>0</wp14:pctWidth>
            </wp14:sizeRelH>
            <wp14:sizeRelV relativeFrom="margin">
              <wp14:pctHeight>0</wp14:pctHeight>
            </wp14:sizeRelV>
          </wp:anchor>
        </w:drawing>
      </w:r>
    </w:p>
    <w:p w:rsidR="00E02149" w:rsidRDefault="00E02149" w:rsidP="00403B65">
      <w:pPr>
        <w:ind w:right="141"/>
      </w:pPr>
    </w:p>
    <w:p w:rsidR="00482FAE" w:rsidRPr="0069038E" w:rsidRDefault="00482FAE" w:rsidP="00403B65">
      <w:pPr>
        <w:ind w:right="141"/>
      </w:pPr>
    </w:p>
    <w:p w:rsidR="0069038E" w:rsidRPr="0069038E" w:rsidRDefault="0069038E" w:rsidP="00403B65">
      <w:pPr>
        <w:ind w:right="141"/>
      </w:pPr>
      <w:r w:rsidRPr="0069038E">
        <w:t>Elisabeth Rosenkranz M.A.</w:t>
      </w:r>
    </w:p>
    <w:p w:rsidR="00E76033" w:rsidRPr="00242608" w:rsidRDefault="0069038E" w:rsidP="00403B65">
      <w:pPr>
        <w:ind w:right="141"/>
      </w:pPr>
      <w:r w:rsidRPr="0069038E">
        <w:t>stellv. Pressesprecherin</w:t>
      </w:r>
    </w:p>
    <w:sectPr w:rsidR="00E76033" w:rsidRPr="00242608" w:rsidSect="005C5CCD">
      <w:type w:val="continuous"/>
      <w:pgSz w:w="11907" w:h="16840"/>
      <w:pgMar w:top="352" w:right="3402" w:bottom="1134" w:left="1418"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60B" w:rsidRDefault="004D760B">
      <w:r>
        <w:separator/>
      </w:r>
    </w:p>
  </w:endnote>
  <w:endnote w:type="continuationSeparator" w:id="0">
    <w:p w:rsidR="004D760B" w:rsidRDefault="004D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21" w:rsidRPr="00D1592B" w:rsidRDefault="009B0F21">
    <w:pPr>
      <w:framePr w:w="8131" w:h="2835" w:hRule="exact" w:hSpace="142" w:wrap="auto" w:vAnchor="page" w:hAnchor="page" w:x="1572" w:y="14834" w:anchorLock="1"/>
      <w:tabs>
        <w:tab w:val="left" w:pos="3686"/>
      </w:tabs>
      <w:jc w:val="right"/>
      <w:rPr>
        <w:sz w:val="20"/>
        <w:szCs w:val="20"/>
      </w:rPr>
    </w:pPr>
    <w:r w:rsidRPr="00D1592B">
      <w:rPr>
        <w:sz w:val="20"/>
        <w:szCs w:val="20"/>
      </w:rPr>
      <w:t xml:space="preserve">Seite </w:t>
    </w:r>
    <w:r w:rsidRPr="00D1592B">
      <w:rPr>
        <w:sz w:val="20"/>
        <w:szCs w:val="20"/>
      </w:rPr>
      <w:fldChar w:fldCharType="begin"/>
    </w:r>
    <w:r w:rsidRPr="00D1592B">
      <w:rPr>
        <w:sz w:val="20"/>
        <w:szCs w:val="20"/>
      </w:rPr>
      <w:instrText xml:space="preserve"> PAGE </w:instrText>
    </w:r>
    <w:r w:rsidRPr="00D1592B">
      <w:rPr>
        <w:sz w:val="20"/>
        <w:szCs w:val="20"/>
      </w:rPr>
      <w:fldChar w:fldCharType="separate"/>
    </w:r>
    <w:r w:rsidR="001959A1">
      <w:rPr>
        <w:noProof/>
        <w:sz w:val="20"/>
        <w:szCs w:val="20"/>
      </w:rPr>
      <w:t>6</w:t>
    </w:r>
    <w:r w:rsidRPr="00D1592B">
      <w:rPr>
        <w:sz w:val="20"/>
        <w:szCs w:val="20"/>
      </w:rPr>
      <w:fldChar w:fldCharType="end"/>
    </w:r>
    <w:r w:rsidRPr="00D1592B">
      <w:rPr>
        <w:sz w:val="20"/>
        <w:szCs w:val="20"/>
      </w:rPr>
      <w:t xml:space="preserve"> von </w:t>
    </w:r>
    <w:r w:rsidR="003A07B4" w:rsidRPr="00D1592B">
      <w:rPr>
        <w:sz w:val="20"/>
        <w:szCs w:val="20"/>
      </w:rPr>
      <w:fldChar w:fldCharType="begin"/>
    </w:r>
    <w:r w:rsidR="003A07B4" w:rsidRPr="00D1592B">
      <w:rPr>
        <w:sz w:val="20"/>
        <w:szCs w:val="20"/>
      </w:rPr>
      <w:instrText xml:space="preserve"> NUMPAGES </w:instrText>
    </w:r>
    <w:r w:rsidR="003A07B4" w:rsidRPr="00D1592B">
      <w:rPr>
        <w:sz w:val="20"/>
        <w:szCs w:val="20"/>
      </w:rPr>
      <w:fldChar w:fldCharType="separate"/>
    </w:r>
    <w:r w:rsidR="001959A1">
      <w:rPr>
        <w:noProof/>
        <w:sz w:val="20"/>
        <w:szCs w:val="20"/>
      </w:rPr>
      <w:t>6</w:t>
    </w:r>
    <w:r w:rsidR="003A07B4" w:rsidRPr="00D1592B">
      <w:rPr>
        <w:noProof/>
        <w:sz w:val="20"/>
        <w:szCs w:val="20"/>
      </w:rPr>
      <w:fldChar w:fldCharType="end"/>
    </w:r>
  </w:p>
  <w:p w:rsidR="009B0F21" w:rsidRPr="007A75D0" w:rsidRDefault="009B0F21" w:rsidP="009B2909">
    <w:pPr>
      <w:framePr w:w="8131" w:h="2835" w:hRule="exact" w:hSpace="142" w:wrap="auto" w:vAnchor="page" w:hAnchor="page" w:x="1572" w:y="14834" w:anchorLock="1"/>
      <w:tabs>
        <w:tab w:val="left" w:pos="3686"/>
      </w:tabs>
      <w:spacing w:line="240" w:lineRule="auto"/>
      <w:rPr>
        <w:sz w:val="20"/>
        <w:szCs w:val="20"/>
      </w:rPr>
    </w:pPr>
    <w:r w:rsidRPr="007A75D0">
      <w:rPr>
        <w:sz w:val="20"/>
        <w:szCs w:val="20"/>
      </w:rPr>
      <w:t>Stadt Augsburg</w:t>
    </w:r>
    <w:r w:rsidR="000F2ED0" w:rsidRPr="007A75D0">
      <w:rPr>
        <w:sz w:val="20"/>
        <w:szCs w:val="20"/>
      </w:rPr>
      <w:t xml:space="preserve"> - Referat OB</w:t>
    </w:r>
    <w:r w:rsidRPr="007A75D0">
      <w:rPr>
        <w:sz w:val="20"/>
        <w:szCs w:val="20"/>
      </w:rPr>
      <w:tab/>
    </w:r>
    <w:r w:rsidR="00433FAA" w:rsidRPr="007A75D0">
      <w:rPr>
        <w:sz w:val="20"/>
        <w:szCs w:val="20"/>
      </w:rPr>
      <w:tab/>
    </w:r>
    <w:r w:rsidRPr="007A75D0">
      <w:rPr>
        <w:sz w:val="20"/>
        <w:szCs w:val="20"/>
      </w:rPr>
      <w:t>Telefon 0821</w:t>
    </w:r>
    <w:r w:rsidR="0087536D" w:rsidRPr="007A75D0">
      <w:rPr>
        <w:sz w:val="20"/>
        <w:szCs w:val="20"/>
      </w:rPr>
      <w:t xml:space="preserve"> 324 942</w:t>
    </w:r>
    <w:r w:rsidR="00145F2E" w:rsidRPr="007A75D0">
      <w:rPr>
        <w:sz w:val="20"/>
        <w:szCs w:val="20"/>
      </w:rPr>
      <w:t>3</w:t>
    </w:r>
  </w:p>
  <w:p w:rsidR="009B0F21" w:rsidRPr="007A75D0" w:rsidRDefault="00433FAA" w:rsidP="009B2909">
    <w:pPr>
      <w:framePr w:w="8131" w:h="2835" w:hRule="exact" w:hSpace="142" w:wrap="auto" w:vAnchor="page" w:hAnchor="page" w:x="1572" w:y="14834" w:anchorLock="1"/>
      <w:tabs>
        <w:tab w:val="left" w:pos="3686"/>
      </w:tabs>
      <w:spacing w:line="240" w:lineRule="auto"/>
      <w:rPr>
        <w:sz w:val="20"/>
        <w:szCs w:val="20"/>
      </w:rPr>
    </w:pPr>
    <w:r w:rsidRPr="007A75D0">
      <w:rPr>
        <w:sz w:val="20"/>
        <w:szCs w:val="20"/>
      </w:rPr>
      <w:t xml:space="preserve">Abteilung </w:t>
    </w:r>
    <w:r w:rsidR="009B0F21" w:rsidRPr="007A75D0">
      <w:rPr>
        <w:sz w:val="20"/>
        <w:szCs w:val="20"/>
      </w:rPr>
      <w:t>Presse</w:t>
    </w:r>
    <w:r w:rsidRPr="007A75D0">
      <w:rPr>
        <w:sz w:val="20"/>
        <w:szCs w:val="20"/>
      </w:rPr>
      <w:t xml:space="preserve"> &amp; Kommunikation</w:t>
    </w:r>
    <w:r w:rsidR="009B0F21" w:rsidRPr="007A75D0">
      <w:rPr>
        <w:sz w:val="20"/>
        <w:szCs w:val="20"/>
      </w:rPr>
      <w:tab/>
    </w:r>
    <w:r w:rsidR="00675D81" w:rsidRPr="007A75D0">
      <w:rPr>
        <w:sz w:val="20"/>
        <w:szCs w:val="20"/>
      </w:rPr>
      <w:tab/>
    </w:r>
    <w:r w:rsidR="009B0F21" w:rsidRPr="007A75D0">
      <w:rPr>
        <w:sz w:val="20"/>
        <w:szCs w:val="20"/>
      </w:rPr>
      <w:t>Telefax 0821</w:t>
    </w:r>
    <w:r w:rsidR="0087536D" w:rsidRPr="007A75D0">
      <w:rPr>
        <w:sz w:val="20"/>
        <w:szCs w:val="20"/>
      </w:rPr>
      <w:t xml:space="preserve"> 324 </w:t>
    </w:r>
    <w:r w:rsidR="009B0F21" w:rsidRPr="007A75D0">
      <w:rPr>
        <w:sz w:val="20"/>
        <w:szCs w:val="20"/>
      </w:rPr>
      <w:t>9422</w:t>
    </w:r>
  </w:p>
  <w:p w:rsidR="00F3425A" w:rsidRPr="007A75D0" w:rsidRDefault="00C13EE7" w:rsidP="009B2909">
    <w:pPr>
      <w:framePr w:w="8131" w:h="2835" w:hRule="exact" w:hSpace="142" w:wrap="auto" w:vAnchor="page" w:hAnchor="page" w:x="1572" w:y="14834" w:anchorLock="1"/>
      <w:tabs>
        <w:tab w:val="left" w:pos="3686"/>
      </w:tabs>
      <w:spacing w:line="240" w:lineRule="auto"/>
      <w:rPr>
        <w:sz w:val="20"/>
        <w:szCs w:val="20"/>
        <w:lang w:val="it-IT"/>
      </w:rPr>
    </w:pPr>
    <w:r w:rsidRPr="007A75D0">
      <w:rPr>
        <w:sz w:val="20"/>
        <w:szCs w:val="20"/>
        <w:lang w:val="it-IT"/>
      </w:rPr>
      <w:t>Rathausplatz 1</w:t>
    </w:r>
    <w:r w:rsidR="008E4921" w:rsidRPr="007A75D0">
      <w:rPr>
        <w:sz w:val="20"/>
        <w:szCs w:val="20"/>
        <w:lang w:val="it-IT"/>
      </w:rPr>
      <w:tab/>
    </w:r>
    <w:r w:rsidR="00433FAA" w:rsidRPr="007A75D0">
      <w:rPr>
        <w:sz w:val="20"/>
        <w:szCs w:val="20"/>
        <w:lang w:val="it-IT"/>
      </w:rPr>
      <w:tab/>
    </w:r>
    <w:r w:rsidR="00F3425A" w:rsidRPr="007A75D0">
      <w:rPr>
        <w:sz w:val="20"/>
        <w:szCs w:val="20"/>
        <w:lang w:val="it-IT"/>
      </w:rPr>
      <w:t>86150 Augsburg</w:t>
    </w:r>
  </w:p>
  <w:p w:rsidR="00F3425A" w:rsidRPr="007A75D0" w:rsidRDefault="00D1592B" w:rsidP="009B2909">
    <w:pPr>
      <w:framePr w:w="8131" w:h="2835" w:hRule="exact" w:hSpace="142" w:wrap="auto" w:vAnchor="page" w:hAnchor="page" w:x="1572" w:y="14834" w:anchorLock="1"/>
      <w:tabs>
        <w:tab w:val="left" w:pos="3686"/>
      </w:tabs>
      <w:spacing w:line="240" w:lineRule="auto"/>
      <w:rPr>
        <w:sz w:val="20"/>
        <w:szCs w:val="20"/>
        <w:lang w:val="it-IT"/>
      </w:rPr>
    </w:pPr>
    <w:r w:rsidRPr="00D1592B">
      <w:rPr>
        <w:sz w:val="20"/>
        <w:szCs w:val="20"/>
      </w:rPr>
      <w:t>E-Mail:</w:t>
    </w:r>
    <w:r>
      <w:t xml:space="preserve"> </w:t>
    </w:r>
    <w:hyperlink r:id="rId1" w:history="1">
      <w:r w:rsidR="00471627" w:rsidRPr="007A75D0">
        <w:rPr>
          <w:rStyle w:val="Hyperlink"/>
          <w:sz w:val="20"/>
          <w:szCs w:val="20"/>
          <w:lang w:val="it-IT"/>
        </w:rPr>
        <w:t>presse@augsburg.de</w:t>
      </w:r>
    </w:hyperlink>
  </w:p>
  <w:p w:rsidR="009B0F21" w:rsidRPr="007A75D0" w:rsidRDefault="001959A1" w:rsidP="009B2909">
    <w:pPr>
      <w:framePr w:w="8131" w:h="2835" w:hRule="exact" w:hSpace="142" w:wrap="auto" w:vAnchor="page" w:hAnchor="page" w:x="1572" w:y="14834" w:anchorLock="1"/>
      <w:tabs>
        <w:tab w:val="left" w:pos="3686"/>
      </w:tabs>
      <w:spacing w:line="240" w:lineRule="auto"/>
      <w:rPr>
        <w:rStyle w:val="Hyperlink"/>
        <w:color w:val="auto"/>
        <w:sz w:val="20"/>
        <w:szCs w:val="20"/>
        <w:u w:val="none"/>
        <w:lang w:val="it-IT"/>
      </w:rPr>
    </w:pPr>
    <w:hyperlink r:id="rId2" w:history="1">
      <w:r w:rsidR="009B0F21" w:rsidRPr="007A75D0">
        <w:rPr>
          <w:rStyle w:val="Hyperlink"/>
          <w:sz w:val="20"/>
          <w:szCs w:val="20"/>
          <w:lang w:val="it-IT"/>
        </w:rPr>
        <w:t>www.augsburg.de</w:t>
      </w:r>
    </w:hyperlink>
  </w:p>
  <w:p w:rsidR="003D54DF" w:rsidRPr="007A75D0" w:rsidRDefault="001959A1" w:rsidP="003D54DF">
    <w:pPr>
      <w:framePr w:w="8131" w:h="2835" w:hRule="exact" w:hSpace="142" w:wrap="auto" w:vAnchor="page" w:hAnchor="page" w:x="1572" w:y="14834" w:anchorLock="1"/>
      <w:tabs>
        <w:tab w:val="left" w:pos="3686"/>
      </w:tabs>
      <w:spacing w:line="240" w:lineRule="auto"/>
      <w:rPr>
        <w:sz w:val="20"/>
        <w:szCs w:val="20"/>
        <w:lang w:val="fr-FR"/>
      </w:rPr>
    </w:pPr>
    <w:hyperlink r:id="rId3" w:history="1">
      <w:r w:rsidR="003D54DF" w:rsidRPr="007A75D0">
        <w:rPr>
          <w:rStyle w:val="Hyperlink"/>
          <w:sz w:val="20"/>
          <w:szCs w:val="20"/>
          <w:lang w:val="it-IT"/>
        </w:rPr>
        <w:t>www.facebook.com/stadtaugsburg</w:t>
      </w:r>
    </w:hyperlink>
  </w:p>
  <w:p w:rsidR="003D54DF" w:rsidRPr="007A75D0" w:rsidRDefault="001959A1" w:rsidP="003D54DF">
    <w:pPr>
      <w:framePr w:w="8131" w:h="2835" w:hRule="exact" w:hSpace="142" w:wrap="auto" w:vAnchor="page" w:hAnchor="page" w:x="1572" w:y="14834" w:anchorLock="1"/>
      <w:tabs>
        <w:tab w:val="left" w:pos="3686"/>
      </w:tabs>
      <w:spacing w:line="240" w:lineRule="auto"/>
      <w:rPr>
        <w:sz w:val="20"/>
        <w:szCs w:val="20"/>
        <w:lang w:val="fr-FR"/>
      </w:rPr>
    </w:pPr>
    <w:hyperlink r:id="rId4" w:history="1">
      <w:r w:rsidR="003D54DF" w:rsidRPr="007A75D0">
        <w:rPr>
          <w:rStyle w:val="Hyperlink"/>
          <w:sz w:val="20"/>
          <w:szCs w:val="20"/>
          <w:lang w:val="fr-FR"/>
        </w:rPr>
        <w:t>https://www.augsburg.de/social-media/</w:t>
      </w:r>
    </w:hyperlink>
    <w:r w:rsidR="003D54DF" w:rsidRPr="007A75D0">
      <w:rPr>
        <w:sz w:val="20"/>
        <w:szCs w:val="20"/>
        <w:lang w:val="fr-FR"/>
      </w:rPr>
      <w:t xml:space="preserve"> </w:t>
    </w:r>
  </w:p>
  <w:p w:rsidR="003D54DF" w:rsidRPr="00675D81" w:rsidRDefault="003D54DF" w:rsidP="003D54DF">
    <w:pPr>
      <w:framePr w:w="8131" w:h="2835" w:hRule="exact" w:hSpace="142" w:wrap="auto" w:vAnchor="page" w:hAnchor="page" w:x="1572" w:y="14834" w:anchorLock="1"/>
      <w:tabs>
        <w:tab w:val="left" w:pos="3686"/>
      </w:tabs>
      <w:spacing w:line="240" w:lineRule="auto"/>
      <w:rPr>
        <w:sz w:val="22"/>
        <w:szCs w:val="22"/>
        <w:lang w:val="fr-FR"/>
      </w:rPr>
    </w:pPr>
  </w:p>
  <w:p w:rsidR="003D54DF" w:rsidRPr="003D54DF" w:rsidRDefault="003D54DF" w:rsidP="009B2909">
    <w:pPr>
      <w:framePr w:w="8131" w:h="2835" w:hRule="exact" w:hSpace="142" w:wrap="auto" w:vAnchor="page" w:hAnchor="page" w:x="1572" w:y="14834" w:anchorLock="1"/>
      <w:tabs>
        <w:tab w:val="left" w:pos="3686"/>
      </w:tabs>
      <w:spacing w:line="240" w:lineRule="auto"/>
      <w:rPr>
        <w:lang w:val="fr-FR"/>
      </w:rPr>
    </w:pPr>
  </w:p>
  <w:p w:rsidR="009B0F21" w:rsidRPr="003D54DF" w:rsidRDefault="009B0F21">
    <w:pPr>
      <w:pStyle w:val="Fuzeile"/>
      <w:jc w:val="left"/>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60B" w:rsidRDefault="004D760B">
      <w:r>
        <w:separator/>
      </w:r>
    </w:p>
  </w:footnote>
  <w:footnote w:type="continuationSeparator" w:id="0">
    <w:p w:rsidR="004D760B" w:rsidRDefault="004D7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21" w:rsidRDefault="009B0F21" w:rsidP="00E02149">
    <w:pPr>
      <w:framePr w:w="7377" w:h="1369" w:hRule="exact" w:hSpace="142" w:wrap="auto" w:vAnchor="page" w:hAnchor="page" w:x="1419" w:y="993" w:anchorLock="1"/>
      <w:rPr>
        <w:spacing w:val="14"/>
        <w:sz w:val="56"/>
        <w:szCs w:val="56"/>
      </w:rPr>
    </w:pPr>
    <w:r>
      <w:rPr>
        <w:spacing w:val="14"/>
        <w:sz w:val="56"/>
        <w:szCs w:val="56"/>
      </w:rPr>
      <w:t>Rathauskorrespondenz</w:t>
    </w:r>
  </w:p>
  <w:p w:rsidR="009B0F21" w:rsidRDefault="009B0F21" w:rsidP="00E02149">
    <w:pPr>
      <w:framePr w:w="7377" w:h="1369" w:hRule="exact" w:hSpace="142" w:wrap="auto" w:vAnchor="page" w:hAnchor="page" w:x="1419" w:y="993" w:anchorLock="1"/>
      <w:tabs>
        <w:tab w:val="right" w:pos="5387"/>
      </w:tabs>
    </w:pPr>
  </w:p>
  <w:p w:rsidR="009B0F21" w:rsidRDefault="00CB618B">
    <w:pPr>
      <w:framePr w:w="1242" w:h="1389" w:hRule="exact" w:hSpace="142" w:wrap="auto" w:vAnchor="page" w:hAnchor="page" w:x="10179" w:y="1135" w:anchorLock="1"/>
    </w:pPr>
    <w:r>
      <w:rPr>
        <w:noProof/>
      </w:rPr>
      <w:drawing>
        <wp:inline distT="0" distB="0" distL="0" distR="0" wp14:anchorId="7716679D" wp14:editId="3191DFCE">
          <wp:extent cx="842645" cy="74739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747395"/>
                  </a:xfrm>
                  <a:prstGeom prst="rect">
                    <a:avLst/>
                  </a:prstGeom>
                  <a:noFill/>
                  <a:ln>
                    <a:noFill/>
                  </a:ln>
                </pic:spPr>
              </pic:pic>
            </a:graphicData>
          </a:graphic>
        </wp:inline>
      </w:drawing>
    </w:r>
  </w:p>
  <w:p w:rsidR="009B0F21" w:rsidRDefault="009B0F21">
    <w:pPr>
      <w:framePr w:w="1469" w:h="8125" w:hRule="exact" w:hSpace="142" w:wrap="auto" w:vAnchor="page" w:hAnchor="page" w:x="10179" w:y="8001" w:anchorLock="1"/>
      <w:rPr>
        <w:spacing w:val="14"/>
        <w:sz w:val="76"/>
        <w:szCs w:val="76"/>
      </w:rPr>
    </w:pPr>
    <w:r>
      <w:rPr>
        <w:spacing w:val="14"/>
        <w:sz w:val="76"/>
        <w:szCs w:val="76"/>
      </w:rPr>
      <w:object w:dxaOrig="1470" w:dyaOrig="8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405.5pt" o:ole="">
          <v:imagedata r:id="rId2" o:title=""/>
        </v:shape>
        <o:OLEObject Type="Embed" ProgID="Unknown" ShapeID="_x0000_i1025" DrawAspect="Content" ObjectID="_1563624863" r:id="rId3">
          <o:FieldCodes>\s</o:FieldCodes>
        </o:OLEObject>
      </w:object>
    </w:r>
  </w:p>
  <w:p w:rsidR="009B0F21" w:rsidRDefault="009B0F21">
    <w:pPr>
      <w:framePr w:w="454" w:h="15275" w:hSpace="142" w:wrap="auto" w:vAnchor="page" w:hAnchor="page" w:x="9544" w:y="999" w:anchorLock="1"/>
      <w:pBdr>
        <w:right w:val="single" w:sz="6" w:space="1" w:color="auto"/>
      </w:pBdr>
    </w:pPr>
  </w:p>
  <w:p w:rsidR="009B0F21" w:rsidRDefault="009B0F2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2D690D"/>
    <w:multiLevelType w:val="hybridMultilevel"/>
    <w:tmpl w:val="1D000122"/>
    <w:lvl w:ilvl="0" w:tplc="778CABF4">
      <w:start w:val="3"/>
      <w:numFmt w:val="bullet"/>
      <w:lvlText w:val="-"/>
      <w:lvlJc w:val="left"/>
      <w:pPr>
        <w:ind w:left="426" w:hanging="360"/>
      </w:pPr>
      <w:rPr>
        <w:rFonts w:ascii="Arial" w:eastAsia="Times New Roman" w:hAnsi="Arial" w:cs="Arial" w:hint="default"/>
      </w:rPr>
    </w:lvl>
    <w:lvl w:ilvl="1" w:tplc="04070003">
      <w:start w:val="1"/>
      <w:numFmt w:val="bullet"/>
      <w:lvlText w:val="o"/>
      <w:lvlJc w:val="left"/>
      <w:pPr>
        <w:ind w:left="1146" w:hanging="360"/>
      </w:pPr>
      <w:rPr>
        <w:rFonts w:ascii="Courier New" w:hAnsi="Courier New" w:cs="Courier New" w:hint="default"/>
      </w:rPr>
    </w:lvl>
    <w:lvl w:ilvl="2" w:tplc="04070005">
      <w:start w:val="1"/>
      <w:numFmt w:val="bullet"/>
      <w:lvlText w:val=""/>
      <w:lvlJc w:val="left"/>
      <w:pPr>
        <w:ind w:left="1866" w:hanging="360"/>
      </w:pPr>
      <w:rPr>
        <w:rFonts w:ascii="Wingdings" w:hAnsi="Wingdings" w:hint="default"/>
      </w:rPr>
    </w:lvl>
    <w:lvl w:ilvl="3" w:tplc="04070001">
      <w:start w:val="1"/>
      <w:numFmt w:val="bullet"/>
      <w:lvlText w:val=""/>
      <w:lvlJc w:val="left"/>
      <w:pPr>
        <w:ind w:left="2586" w:hanging="360"/>
      </w:pPr>
      <w:rPr>
        <w:rFonts w:ascii="Symbol" w:hAnsi="Symbol" w:hint="default"/>
      </w:rPr>
    </w:lvl>
    <w:lvl w:ilvl="4" w:tplc="04070003">
      <w:start w:val="1"/>
      <w:numFmt w:val="bullet"/>
      <w:lvlText w:val="o"/>
      <w:lvlJc w:val="left"/>
      <w:pPr>
        <w:ind w:left="3306" w:hanging="360"/>
      </w:pPr>
      <w:rPr>
        <w:rFonts w:ascii="Courier New" w:hAnsi="Courier New" w:cs="Courier New" w:hint="default"/>
      </w:rPr>
    </w:lvl>
    <w:lvl w:ilvl="5" w:tplc="04070005">
      <w:start w:val="1"/>
      <w:numFmt w:val="bullet"/>
      <w:lvlText w:val=""/>
      <w:lvlJc w:val="left"/>
      <w:pPr>
        <w:ind w:left="4026" w:hanging="360"/>
      </w:pPr>
      <w:rPr>
        <w:rFonts w:ascii="Wingdings" w:hAnsi="Wingdings" w:hint="default"/>
      </w:rPr>
    </w:lvl>
    <w:lvl w:ilvl="6" w:tplc="04070001">
      <w:start w:val="1"/>
      <w:numFmt w:val="bullet"/>
      <w:lvlText w:val=""/>
      <w:lvlJc w:val="left"/>
      <w:pPr>
        <w:ind w:left="4746" w:hanging="360"/>
      </w:pPr>
      <w:rPr>
        <w:rFonts w:ascii="Symbol" w:hAnsi="Symbol" w:hint="default"/>
      </w:rPr>
    </w:lvl>
    <w:lvl w:ilvl="7" w:tplc="04070003">
      <w:start w:val="1"/>
      <w:numFmt w:val="bullet"/>
      <w:lvlText w:val="o"/>
      <w:lvlJc w:val="left"/>
      <w:pPr>
        <w:ind w:left="5466" w:hanging="360"/>
      </w:pPr>
      <w:rPr>
        <w:rFonts w:ascii="Courier New" w:hAnsi="Courier New" w:cs="Courier New" w:hint="default"/>
      </w:rPr>
    </w:lvl>
    <w:lvl w:ilvl="8" w:tplc="04070005">
      <w:start w:val="1"/>
      <w:numFmt w:val="bullet"/>
      <w:lvlText w:val=""/>
      <w:lvlJc w:val="left"/>
      <w:pPr>
        <w:ind w:left="6186" w:hanging="360"/>
      </w:pPr>
      <w:rPr>
        <w:rFonts w:ascii="Wingdings" w:hAnsi="Wingdings" w:hint="default"/>
      </w:rPr>
    </w:lvl>
  </w:abstractNum>
  <w:abstractNum w:abstractNumId="2" w15:restartNumberingAfterBreak="0">
    <w:nsid w:val="204813A6"/>
    <w:multiLevelType w:val="hybridMultilevel"/>
    <w:tmpl w:val="864C8FEC"/>
    <w:lvl w:ilvl="0" w:tplc="03E82352">
      <w:start w:val="12"/>
      <w:numFmt w:val="bullet"/>
      <w:lvlText w:val="-"/>
      <w:lvlJc w:val="left"/>
      <w:pPr>
        <w:ind w:left="1068" w:hanging="360"/>
      </w:pPr>
      <w:rPr>
        <w:rFonts w:ascii="Arial" w:eastAsia="Times New Roman" w:hAnsi="Arial" w:cs="Arial" w:hint="default"/>
      </w:rPr>
    </w:lvl>
    <w:lvl w:ilvl="1" w:tplc="04070003">
      <w:start w:val="1"/>
      <w:numFmt w:val="bullet"/>
      <w:lvlText w:val="o"/>
      <w:lvlJc w:val="left"/>
      <w:pPr>
        <w:ind w:left="644"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4C01B46"/>
    <w:multiLevelType w:val="hybridMultilevel"/>
    <w:tmpl w:val="EA7047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FD0F80"/>
    <w:multiLevelType w:val="hybridMultilevel"/>
    <w:tmpl w:val="136424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084077"/>
    <w:multiLevelType w:val="hybridMultilevel"/>
    <w:tmpl w:val="BCFE081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16F65"/>
    <w:multiLevelType w:val="hybridMultilevel"/>
    <w:tmpl w:val="885813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0E556D"/>
    <w:multiLevelType w:val="hybridMultilevel"/>
    <w:tmpl w:val="2B246F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3A18585B"/>
    <w:multiLevelType w:val="hybridMultilevel"/>
    <w:tmpl w:val="947CE91C"/>
    <w:lvl w:ilvl="0" w:tplc="467EBE1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DC2C28"/>
    <w:multiLevelType w:val="hybridMultilevel"/>
    <w:tmpl w:val="3A041298"/>
    <w:lvl w:ilvl="0" w:tplc="249242B2">
      <w:start w:val="1"/>
      <w:numFmt w:val="bullet"/>
      <w:lvlText w:val="-"/>
      <w:lvlJc w:val="left"/>
      <w:pPr>
        <w:tabs>
          <w:tab w:val="num" w:pos="720"/>
        </w:tabs>
        <w:ind w:left="720" w:hanging="360"/>
      </w:pPr>
      <w:rPr>
        <w:rFonts w:ascii="Univers" w:eastAsia="Times New Roman" w:hAnsi="Univer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04123B"/>
    <w:multiLevelType w:val="hybridMultilevel"/>
    <w:tmpl w:val="0C16FD1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C12CB3"/>
    <w:multiLevelType w:val="hybridMultilevel"/>
    <w:tmpl w:val="D8329B5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B368B9"/>
    <w:multiLevelType w:val="hybridMultilevel"/>
    <w:tmpl w:val="BEE03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12"/>
  </w:num>
  <w:num w:numId="12">
    <w:abstractNumId w:val="4"/>
  </w:num>
  <w:num w:numId="13">
    <w:abstractNumId w:val="8"/>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6F"/>
    <w:rsid w:val="00000EC2"/>
    <w:rsid w:val="00001877"/>
    <w:rsid w:val="00002CA5"/>
    <w:rsid w:val="00030E74"/>
    <w:rsid w:val="00031B2E"/>
    <w:rsid w:val="00032AF7"/>
    <w:rsid w:val="00062F56"/>
    <w:rsid w:val="00071F2E"/>
    <w:rsid w:val="00095989"/>
    <w:rsid w:val="000B346E"/>
    <w:rsid w:val="000B55D0"/>
    <w:rsid w:val="000C1FAF"/>
    <w:rsid w:val="000D3E3A"/>
    <w:rsid w:val="000E4E46"/>
    <w:rsid w:val="000F2748"/>
    <w:rsid w:val="000F2ED0"/>
    <w:rsid w:val="000F65DB"/>
    <w:rsid w:val="000F6738"/>
    <w:rsid w:val="0011080B"/>
    <w:rsid w:val="00134611"/>
    <w:rsid w:val="00145F2E"/>
    <w:rsid w:val="00150D88"/>
    <w:rsid w:val="0016762A"/>
    <w:rsid w:val="00180656"/>
    <w:rsid w:val="0018671B"/>
    <w:rsid w:val="001959A1"/>
    <w:rsid w:val="00197A51"/>
    <w:rsid w:val="001C46C6"/>
    <w:rsid w:val="001D01FE"/>
    <w:rsid w:val="001D5D68"/>
    <w:rsid w:val="001E201C"/>
    <w:rsid w:val="001F6671"/>
    <w:rsid w:val="00223976"/>
    <w:rsid w:val="002301CC"/>
    <w:rsid w:val="002316D1"/>
    <w:rsid w:val="00231E5C"/>
    <w:rsid w:val="002331DE"/>
    <w:rsid w:val="00234CFC"/>
    <w:rsid w:val="00242608"/>
    <w:rsid w:val="00245CD3"/>
    <w:rsid w:val="002501E9"/>
    <w:rsid w:val="00253862"/>
    <w:rsid w:val="002731E3"/>
    <w:rsid w:val="00296DC4"/>
    <w:rsid w:val="002D231F"/>
    <w:rsid w:val="002E290A"/>
    <w:rsid w:val="002E48B7"/>
    <w:rsid w:val="002E51BF"/>
    <w:rsid w:val="002E51E9"/>
    <w:rsid w:val="002E5825"/>
    <w:rsid w:val="002E7435"/>
    <w:rsid w:val="003013C9"/>
    <w:rsid w:val="00307E0E"/>
    <w:rsid w:val="00311E26"/>
    <w:rsid w:val="00317117"/>
    <w:rsid w:val="00330B00"/>
    <w:rsid w:val="00373B24"/>
    <w:rsid w:val="003773C9"/>
    <w:rsid w:val="00383648"/>
    <w:rsid w:val="003946A9"/>
    <w:rsid w:val="003A07B4"/>
    <w:rsid w:val="003B27D7"/>
    <w:rsid w:val="003C13C2"/>
    <w:rsid w:val="003D3179"/>
    <w:rsid w:val="003D54DF"/>
    <w:rsid w:val="003D74D5"/>
    <w:rsid w:val="003E2DF6"/>
    <w:rsid w:val="003F10CE"/>
    <w:rsid w:val="003F465F"/>
    <w:rsid w:val="003F7719"/>
    <w:rsid w:val="00403B65"/>
    <w:rsid w:val="00407217"/>
    <w:rsid w:val="00413421"/>
    <w:rsid w:val="00421BD7"/>
    <w:rsid w:val="00424ECA"/>
    <w:rsid w:val="00433FAA"/>
    <w:rsid w:val="00435123"/>
    <w:rsid w:val="004425ED"/>
    <w:rsid w:val="00452840"/>
    <w:rsid w:val="00471627"/>
    <w:rsid w:val="00482FAE"/>
    <w:rsid w:val="004A5975"/>
    <w:rsid w:val="004B1519"/>
    <w:rsid w:val="004B6C29"/>
    <w:rsid w:val="004C21A2"/>
    <w:rsid w:val="004C2A86"/>
    <w:rsid w:val="004C65B2"/>
    <w:rsid w:val="004D760B"/>
    <w:rsid w:val="004E25DD"/>
    <w:rsid w:val="004F7256"/>
    <w:rsid w:val="00506939"/>
    <w:rsid w:val="0051132A"/>
    <w:rsid w:val="00523296"/>
    <w:rsid w:val="0053689E"/>
    <w:rsid w:val="00537CAF"/>
    <w:rsid w:val="00543057"/>
    <w:rsid w:val="005447C6"/>
    <w:rsid w:val="00546AAF"/>
    <w:rsid w:val="005473D2"/>
    <w:rsid w:val="00562E8C"/>
    <w:rsid w:val="005652E4"/>
    <w:rsid w:val="005700F2"/>
    <w:rsid w:val="00580DB7"/>
    <w:rsid w:val="005917DC"/>
    <w:rsid w:val="00594576"/>
    <w:rsid w:val="005A5D0F"/>
    <w:rsid w:val="005A6DF2"/>
    <w:rsid w:val="005C5CCD"/>
    <w:rsid w:val="005C6898"/>
    <w:rsid w:val="005E0BFE"/>
    <w:rsid w:val="005E3A49"/>
    <w:rsid w:val="005E4C3C"/>
    <w:rsid w:val="005E53C1"/>
    <w:rsid w:val="005F26C8"/>
    <w:rsid w:val="00614896"/>
    <w:rsid w:val="00620C21"/>
    <w:rsid w:val="00623E15"/>
    <w:rsid w:val="006505B4"/>
    <w:rsid w:val="0065114F"/>
    <w:rsid w:val="00654FA9"/>
    <w:rsid w:val="00663988"/>
    <w:rsid w:val="0067283C"/>
    <w:rsid w:val="00675D81"/>
    <w:rsid w:val="0068120A"/>
    <w:rsid w:val="0068438D"/>
    <w:rsid w:val="0069038E"/>
    <w:rsid w:val="006962BC"/>
    <w:rsid w:val="006A0C40"/>
    <w:rsid w:val="006A1AEA"/>
    <w:rsid w:val="006B4E70"/>
    <w:rsid w:val="006C153E"/>
    <w:rsid w:val="006C3DB0"/>
    <w:rsid w:val="006D1920"/>
    <w:rsid w:val="006D479F"/>
    <w:rsid w:val="006D47D8"/>
    <w:rsid w:val="006E3177"/>
    <w:rsid w:val="006E4B97"/>
    <w:rsid w:val="006F13C9"/>
    <w:rsid w:val="00742FC1"/>
    <w:rsid w:val="00744768"/>
    <w:rsid w:val="00766817"/>
    <w:rsid w:val="007721E8"/>
    <w:rsid w:val="00780443"/>
    <w:rsid w:val="007A685B"/>
    <w:rsid w:val="007A75D0"/>
    <w:rsid w:val="007B54F1"/>
    <w:rsid w:val="007C6C99"/>
    <w:rsid w:val="007C7868"/>
    <w:rsid w:val="007D0DE9"/>
    <w:rsid w:val="007E0FE4"/>
    <w:rsid w:val="007E2D4D"/>
    <w:rsid w:val="007E3B0A"/>
    <w:rsid w:val="008007A8"/>
    <w:rsid w:val="0081379E"/>
    <w:rsid w:val="008168E9"/>
    <w:rsid w:val="00821406"/>
    <w:rsid w:val="00835AF3"/>
    <w:rsid w:val="0087536D"/>
    <w:rsid w:val="00881D80"/>
    <w:rsid w:val="008902B5"/>
    <w:rsid w:val="00891BAB"/>
    <w:rsid w:val="008B3A77"/>
    <w:rsid w:val="008B4EB4"/>
    <w:rsid w:val="008B6CDE"/>
    <w:rsid w:val="008D6761"/>
    <w:rsid w:val="008E0EDD"/>
    <w:rsid w:val="008E4921"/>
    <w:rsid w:val="008F6F27"/>
    <w:rsid w:val="00906E19"/>
    <w:rsid w:val="00910C51"/>
    <w:rsid w:val="00911280"/>
    <w:rsid w:val="009345F7"/>
    <w:rsid w:val="009355F2"/>
    <w:rsid w:val="009365C0"/>
    <w:rsid w:val="00940FAE"/>
    <w:rsid w:val="0095686C"/>
    <w:rsid w:val="00975C46"/>
    <w:rsid w:val="00987BBC"/>
    <w:rsid w:val="00990B0F"/>
    <w:rsid w:val="00994D65"/>
    <w:rsid w:val="009A313A"/>
    <w:rsid w:val="009A6728"/>
    <w:rsid w:val="009A7385"/>
    <w:rsid w:val="009B0F21"/>
    <w:rsid w:val="009B195E"/>
    <w:rsid w:val="009B2909"/>
    <w:rsid w:val="009B591D"/>
    <w:rsid w:val="009B5BD5"/>
    <w:rsid w:val="009C260C"/>
    <w:rsid w:val="009D5E2D"/>
    <w:rsid w:val="009E33D2"/>
    <w:rsid w:val="009E34E3"/>
    <w:rsid w:val="00A02F77"/>
    <w:rsid w:val="00A03BC6"/>
    <w:rsid w:val="00A13B46"/>
    <w:rsid w:val="00A17689"/>
    <w:rsid w:val="00A42F64"/>
    <w:rsid w:val="00A4773B"/>
    <w:rsid w:val="00A62AD8"/>
    <w:rsid w:val="00A761CC"/>
    <w:rsid w:val="00A76E13"/>
    <w:rsid w:val="00AA4543"/>
    <w:rsid w:val="00AA5D08"/>
    <w:rsid w:val="00AB7E9F"/>
    <w:rsid w:val="00AC2575"/>
    <w:rsid w:val="00AD50DF"/>
    <w:rsid w:val="00AE35EC"/>
    <w:rsid w:val="00B13ACA"/>
    <w:rsid w:val="00B141B3"/>
    <w:rsid w:val="00B208C5"/>
    <w:rsid w:val="00B47EDE"/>
    <w:rsid w:val="00B6179A"/>
    <w:rsid w:val="00B7633B"/>
    <w:rsid w:val="00B84A5A"/>
    <w:rsid w:val="00B87B89"/>
    <w:rsid w:val="00B915E1"/>
    <w:rsid w:val="00BA136A"/>
    <w:rsid w:val="00BA7CB4"/>
    <w:rsid w:val="00BC0F5A"/>
    <w:rsid w:val="00BD0326"/>
    <w:rsid w:val="00BD40D4"/>
    <w:rsid w:val="00BE6FAE"/>
    <w:rsid w:val="00BF4C74"/>
    <w:rsid w:val="00BF6442"/>
    <w:rsid w:val="00BF7490"/>
    <w:rsid w:val="00C03251"/>
    <w:rsid w:val="00C11FED"/>
    <w:rsid w:val="00C13731"/>
    <w:rsid w:val="00C13EE7"/>
    <w:rsid w:val="00C146D6"/>
    <w:rsid w:val="00C21570"/>
    <w:rsid w:val="00C4016A"/>
    <w:rsid w:val="00C55D64"/>
    <w:rsid w:val="00C5676C"/>
    <w:rsid w:val="00C713B8"/>
    <w:rsid w:val="00C71ED8"/>
    <w:rsid w:val="00C7318D"/>
    <w:rsid w:val="00C80AE0"/>
    <w:rsid w:val="00C937B5"/>
    <w:rsid w:val="00CA60A6"/>
    <w:rsid w:val="00CB06A7"/>
    <w:rsid w:val="00CB618B"/>
    <w:rsid w:val="00CB69E1"/>
    <w:rsid w:val="00CB7295"/>
    <w:rsid w:val="00CB7A15"/>
    <w:rsid w:val="00CC2F31"/>
    <w:rsid w:val="00CC49F6"/>
    <w:rsid w:val="00CC4B99"/>
    <w:rsid w:val="00CC6050"/>
    <w:rsid w:val="00CD087B"/>
    <w:rsid w:val="00CD4B97"/>
    <w:rsid w:val="00CE4F2E"/>
    <w:rsid w:val="00D158C9"/>
    <w:rsid w:val="00D1592B"/>
    <w:rsid w:val="00D20CAD"/>
    <w:rsid w:val="00D24606"/>
    <w:rsid w:val="00D27D94"/>
    <w:rsid w:val="00D3472C"/>
    <w:rsid w:val="00D45648"/>
    <w:rsid w:val="00D52D86"/>
    <w:rsid w:val="00D87770"/>
    <w:rsid w:val="00DA1CE3"/>
    <w:rsid w:val="00DA726F"/>
    <w:rsid w:val="00DA7D57"/>
    <w:rsid w:val="00DB7533"/>
    <w:rsid w:val="00DC03F2"/>
    <w:rsid w:val="00DC1C35"/>
    <w:rsid w:val="00DD4705"/>
    <w:rsid w:val="00DD5F4E"/>
    <w:rsid w:val="00E02149"/>
    <w:rsid w:val="00E055B1"/>
    <w:rsid w:val="00E10123"/>
    <w:rsid w:val="00E13441"/>
    <w:rsid w:val="00E234ED"/>
    <w:rsid w:val="00E30226"/>
    <w:rsid w:val="00E31E20"/>
    <w:rsid w:val="00E33EA2"/>
    <w:rsid w:val="00E37F70"/>
    <w:rsid w:val="00E43EF6"/>
    <w:rsid w:val="00E46EA3"/>
    <w:rsid w:val="00E51B6C"/>
    <w:rsid w:val="00E70D90"/>
    <w:rsid w:val="00E70E41"/>
    <w:rsid w:val="00E74792"/>
    <w:rsid w:val="00E76033"/>
    <w:rsid w:val="00E76D7E"/>
    <w:rsid w:val="00E92167"/>
    <w:rsid w:val="00E926B4"/>
    <w:rsid w:val="00EB4ECF"/>
    <w:rsid w:val="00EC3C9A"/>
    <w:rsid w:val="00ED4360"/>
    <w:rsid w:val="00EF01C7"/>
    <w:rsid w:val="00EF0965"/>
    <w:rsid w:val="00EF7A89"/>
    <w:rsid w:val="00F03D47"/>
    <w:rsid w:val="00F3425A"/>
    <w:rsid w:val="00F50692"/>
    <w:rsid w:val="00F65213"/>
    <w:rsid w:val="00F65ACA"/>
    <w:rsid w:val="00F67FE6"/>
    <w:rsid w:val="00FC27BC"/>
    <w:rsid w:val="00FC4C18"/>
    <w:rsid w:val="00FF1C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oNotEmbedSmartTags/>
  <w:decimalSymbol w:val=","/>
  <w:listSeparator w:val=";"/>
  <w15:docId w15:val="{BE5D34C3-75B2-4E5F-A2ED-D2EE67F0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3B24"/>
    <w:pPr>
      <w:spacing w:line="360" w:lineRule="auto"/>
    </w:pPr>
  </w:style>
  <w:style w:type="paragraph" w:styleId="berschrift1">
    <w:name w:val="heading 1"/>
    <w:basedOn w:val="Standard"/>
    <w:next w:val="Standard"/>
    <w:link w:val="berschrift1Zchn"/>
    <w:qFormat/>
    <w:rsid w:val="00975C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Textkrper"/>
    <w:link w:val="berschrift2Zchn"/>
    <w:semiHidden/>
    <w:unhideWhenUsed/>
    <w:qFormat/>
    <w:rsid w:val="00EC3C9A"/>
    <w:pPr>
      <w:keepNext/>
      <w:numPr>
        <w:ilvl w:val="1"/>
        <w:numId w:val="7"/>
      </w:numPr>
      <w:suppressAutoHyphens/>
      <w:spacing w:line="240" w:lineRule="auto"/>
      <w:jc w:val="both"/>
      <w:outlineLvl w:val="1"/>
    </w:pPr>
    <w:rPr>
      <w:rFonts w:ascii="Verdana" w:hAnsi="Verdana" w:cs="Times New Roman"/>
      <w:b/>
      <w:i/>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252"/>
        <w:tab w:val="right" w:pos="8504"/>
      </w:tabs>
      <w:jc w:val="right"/>
    </w:pPr>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character" w:styleId="Hyperlink">
    <w:name w:val="Hyperlink"/>
    <w:rsid w:val="00BA7CB4"/>
    <w:rPr>
      <w:color w:val="0000FF"/>
      <w:u w:val="single"/>
    </w:rPr>
  </w:style>
  <w:style w:type="paragraph" w:styleId="Sprechblasentext">
    <w:name w:val="Balloon Text"/>
    <w:basedOn w:val="Standard"/>
    <w:link w:val="SprechblasentextZchn"/>
    <w:rsid w:val="009B2909"/>
    <w:pPr>
      <w:spacing w:line="240" w:lineRule="auto"/>
    </w:pPr>
    <w:rPr>
      <w:rFonts w:ascii="Tahoma" w:hAnsi="Tahoma" w:cs="Tahoma"/>
      <w:sz w:val="16"/>
      <w:szCs w:val="16"/>
    </w:rPr>
  </w:style>
  <w:style w:type="character" w:customStyle="1" w:styleId="SprechblasentextZchn">
    <w:name w:val="Sprechblasentext Zchn"/>
    <w:link w:val="Sprechblasentext"/>
    <w:rsid w:val="009B2909"/>
    <w:rPr>
      <w:rFonts w:ascii="Tahoma" w:hAnsi="Tahoma" w:cs="Tahoma"/>
      <w:sz w:val="16"/>
      <w:szCs w:val="16"/>
    </w:rPr>
  </w:style>
  <w:style w:type="character" w:customStyle="1" w:styleId="berschrift2Zchn">
    <w:name w:val="Überschrift 2 Zchn"/>
    <w:basedOn w:val="Absatz-Standardschriftart"/>
    <w:link w:val="berschrift2"/>
    <w:semiHidden/>
    <w:rsid w:val="00EC3C9A"/>
    <w:rPr>
      <w:rFonts w:ascii="Verdana" w:hAnsi="Verdana" w:cs="Times New Roman"/>
      <w:b/>
      <w:i/>
      <w:szCs w:val="20"/>
      <w:lang w:eastAsia="ar-SA"/>
    </w:rPr>
  </w:style>
  <w:style w:type="paragraph" w:styleId="Textkrper">
    <w:name w:val="Body Text"/>
    <w:basedOn w:val="Standard"/>
    <w:link w:val="TextkrperZchn"/>
    <w:semiHidden/>
    <w:unhideWhenUsed/>
    <w:rsid w:val="00EC3C9A"/>
    <w:pPr>
      <w:spacing w:after="120"/>
    </w:pPr>
  </w:style>
  <w:style w:type="character" w:customStyle="1" w:styleId="TextkrperZchn">
    <w:name w:val="Textkörper Zchn"/>
    <w:basedOn w:val="Absatz-Standardschriftart"/>
    <w:link w:val="Textkrper"/>
    <w:semiHidden/>
    <w:rsid w:val="00EC3C9A"/>
  </w:style>
  <w:style w:type="character" w:customStyle="1" w:styleId="berschrift1Zchn">
    <w:name w:val="Überschrift 1 Zchn"/>
    <w:basedOn w:val="Absatz-Standardschriftart"/>
    <w:link w:val="berschrift1"/>
    <w:rsid w:val="00975C46"/>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F34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258">
      <w:bodyDiv w:val="1"/>
      <w:marLeft w:val="0"/>
      <w:marRight w:val="0"/>
      <w:marTop w:val="0"/>
      <w:marBottom w:val="0"/>
      <w:divBdr>
        <w:top w:val="none" w:sz="0" w:space="0" w:color="auto"/>
        <w:left w:val="none" w:sz="0" w:space="0" w:color="auto"/>
        <w:bottom w:val="none" w:sz="0" w:space="0" w:color="auto"/>
        <w:right w:val="none" w:sz="0" w:space="0" w:color="auto"/>
      </w:divBdr>
    </w:div>
    <w:div w:id="35005558">
      <w:bodyDiv w:val="1"/>
      <w:marLeft w:val="0"/>
      <w:marRight w:val="0"/>
      <w:marTop w:val="0"/>
      <w:marBottom w:val="0"/>
      <w:divBdr>
        <w:top w:val="none" w:sz="0" w:space="0" w:color="auto"/>
        <w:left w:val="none" w:sz="0" w:space="0" w:color="auto"/>
        <w:bottom w:val="none" w:sz="0" w:space="0" w:color="auto"/>
        <w:right w:val="none" w:sz="0" w:space="0" w:color="auto"/>
      </w:divBdr>
    </w:div>
    <w:div w:id="47650565">
      <w:bodyDiv w:val="1"/>
      <w:marLeft w:val="0"/>
      <w:marRight w:val="0"/>
      <w:marTop w:val="0"/>
      <w:marBottom w:val="0"/>
      <w:divBdr>
        <w:top w:val="none" w:sz="0" w:space="0" w:color="auto"/>
        <w:left w:val="none" w:sz="0" w:space="0" w:color="auto"/>
        <w:bottom w:val="none" w:sz="0" w:space="0" w:color="auto"/>
        <w:right w:val="none" w:sz="0" w:space="0" w:color="auto"/>
      </w:divBdr>
    </w:div>
    <w:div w:id="254359860">
      <w:bodyDiv w:val="1"/>
      <w:marLeft w:val="0"/>
      <w:marRight w:val="0"/>
      <w:marTop w:val="0"/>
      <w:marBottom w:val="0"/>
      <w:divBdr>
        <w:top w:val="none" w:sz="0" w:space="0" w:color="auto"/>
        <w:left w:val="none" w:sz="0" w:space="0" w:color="auto"/>
        <w:bottom w:val="none" w:sz="0" w:space="0" w:color="auto"/>
        <w:right w:val="none" w:sz="0" w:space="0" w:color="auto"/>
      </w:divBdr>
    </w:div>
    <w:div w:id="303320857">
      <w:bodyDiv w:val="1"/>
      <w:marLeft w:val="0"/>
      <w:marRight w:val="0"/>
      <w:marTop w:val="0"/>
      <w:marBottom w:val="0"/>
      <w:divBdr>
        <w:top w:val="none" w:sz="0" w:space="0" w:color="auto"/>
        <w:left w:val="none" w:sz="0" w:space="0" w:color="auto"/>
        <w:bottom w:val="none" w:sz="0" w:space="0" w:color="auto"/>
        <w:right w:val="none" w:sz="0" w:space="0" w:color="auto"/>
      </w:divBdr>
    </w:div>
    <w:div w:id="306595628">
      <w:bodyDiv w:val="1"/>
      <w:marLeft w:val="0"/>
      <w:marRight w:val="0"/>
      <w:marTop w:val="0"/>
      <w:marBottom w:val="0"/>
      <w:divBdr>
        <w:top w:val="none" w:sz="0" w:space="0" w:color="auto"/>
        <w:left w:val="none" w:sz="0" w:space="0" w:color="auto"/>
        <w:bottom w:val="none" w:sz="0" w:space="0" w:color="auto"/>
        <w:right w:val="none" w:sz="0" w:space="0" w:color="auto"/>
      </w:divBdr>
    </w:div>
    <w:div w:id="330256433">
      <w:bodyDiv w:val="1"/>
      <w:marLeft w:val="0"/>
      <w:marRight w:val="0"/>
      <w:marTop w:val="0"/>
      <w:marBottom w:val="0"/>
      <w:divBdr>
        <w:top w:val="none" w:sz="0" w:space="0" w:color="auto"/>
        <w:left w:val="none" w:sz="0" w:space="0" w:color="auto"/>
        <w:bottom w:val="none" w:sz="0" w:space="0" w:color="auto"/>
        <w:right w:val="none" w:sz="0" w:space="0" w:color="auto"/>
      </w:divBdr>
    </w:div>
    <w:div w:id="368141264">
      <w:bodyDiv w:val="1"/>
      <w:marLeft w:val="0"/>
      <w:marRight w:val="0"/>
      <w:marTop w:val="0"/>
      <w:marBottom w:val="0"/>
      <w:divBdr>
        <w:top w:val="none" w:sz="0" w:space="0" w:color="auto"/>
        <w:left w:val="none" w:sz="0" w:space="0" w:color="auto"/>
        <w:bottom w:val="none" w:sz="0" w:space="0" w:color="auto"/>
        <w:right w:val="none" w:sz="0" w:space="0" w:color="auto"/>
      </w:divBdr>
    </w:div>
    <w:div w:id="451631466">
      <w:bodyDiv w:val="1"/>
      <w:marLeft w:val="0"/>
      <w:marRight w:val="0"/>
      <w:marTop w:val="0"/>
      <w:marBottom w:val="0"/>
      <w:divBdr>
        <w:top w:val="none" w:sz="0" w:space="0" w:color="auto"/>
        <w:left w:val="none" w:sz="0" w:space="0" w:color="auto"/>
        <w:bottom w:val="none" w:sz="0" w:space="0" w:color="auto"/>
        <w:right w:val="none" w:sz="0" w:space="0" w:color="auto"/>
      </w:divBdr>
    </w:div>
    <w:div w:id="567226249">
      <w:bodyDiv w:val="1"/>
      <w:marLeft w:val="0"/>
      <w:marRight w:val="0"/>
      <w:marTop w:val="0"/>
      <w:marBottom w:val="0"/>
      <w:divBdr>
        <w:top w:val="none" w:sz="0" w:space="0" w:color="auto"/>
        <w:left w:val="none" w:sz="0" w:space="0" w:color="auto"/>
        <w:bottom w:val="none" w:sz="0" w:space="0" w:color="auto"/>
        <w:right w:val="none" w:sz="0" w:space="0" w:color="auto"/>
      </w:divBdr>
    </w:div>
    <w:div w:id="638265002">
      <w:bodyDiv w:val="1"/>
      <w:marLeft w:val="0"/>
      <w:marRight w:val="0"/>
      <w:marTop w:val="0"/>
      <w:marBottom w:val="0"/>
      <w:divBdr>
        <w:top w:val="none" w:sz="0" w:space="0" w:color="auto"/>
        <w:left w:val="none" w:sz="0" w:space="0" w:color="auto"/>
        <w:bottom w:val="none" w:sz="0" w:space="0" w:color="auto"/>
        <w:right w:val="none" w:sz="0" w:space="0" w:color="auto"/>
      </w:divBdr>
    </w:div>
    <w:div w:id="726152698">
      <w:bodyDiv w:val="1"/>
      <w:marLeft w:val="0"/>
      <w:marRight w:val="0"/>
      <w:marTop w:val="0"/>
      <w:marBottom w:val="0"/>
      <w:divBdr>
        <w:top w:val="none" w:sz="0" w:space="0" w:color="auto"/>
        <w:left w:val="none" w:sz="0" w:space="0" w:color="auto"/>
        <w:bottom w:val="none" w:sz="0" w:space="0" w:color="auto"/>
        <w:right w:val="none" w:sz="0" w:space="0" w:color="auto"/>
      </w:divBdr>
    </w:div>
    <w:div w:id="785275362">
      <w:bodyDiv w:val="1"/>
      <w:marLeft w:val="0"/>
      <w:marRight w:val="0"/>
      <w:marTop w:val="0"/>
      <w:marBottom w:val="0"/>
      <w:divBdr>
        <w:top w:val="none" w:sz="0" w:space="0" w:color="auto"/>
        <w:left w:val="none" w:sz="0" w:space="0" w:color="auto"/>
        <w:bottom w:val="none" w:sz="0" w:space="0" w:color="auto"/>
        <w:right w:val="none" w:sz="0" w:space="0" w:color="auto"/>
      </w:divBdr>
    </w:div>
    <w:div w:id="825903228">
      <w:bodyDiv w:val="1"/>
      <w:marLeft w:val="0"/>
      <w:marRight w:val="0"/>
      <w:marTop w:val="0"/>
      <w:marBottom w:val="0"/>
      <w:divBdr>
        <w:top w:val="none" w:sz="0" w:space="0" w:color="auto"/>
        <w:left w:val="none" w:sz="0" w:space="0" w:color="auto"/>
        <w:bottom w:val="none" w:sz="0" w:space="0" w:color="auto"/>
        <w:right w:val="none" w:sz="0" w:space="0" w:color="auto"/>
      </w:divBdr>
    </w:div>
    <w:div w:id="895818595">
      <w:bodyDiv w:val="1"/>
      <w:marLeft w:val="0"/>
      <w:marRight w:val="0"/>
      <w:marTop w:val="0"/>
      <w:marBottom w:val="0"/>
      <w:divBdr>
        <w:top w:val="none" w:sz="0" w:space="0" w:color="auto"/>
        <w:left w:val="none" w:sz="0" w:space="0" w:color="auto"/>
        <w:bottom w:val="none" w:sz="0" w:space="0" w:color="auto"/>
        <w:right w:val="none" w:sz="0" w:space="0" w:color="auto"/>
      </w:divBdr>
    </w:div>
    <w:div w:id="1032998638">
      <w:bodyDiv w:val="1"/>
      <w:marLeft w:val="0"/>
      <w:marRight w:val="0"/>
      <w:marTop w:val="0"/>
      <w:marBottom w:val="0"/>
      <w:divBdr>
        <w:top w:val="none" w:sz="0" w:space="0" w:color="auto"/>
        <w:left w:val="none" w:sz="0" w:space="0" w:color="auto"/>
        <w:bottom w:val="none" w:sz="0" w:space="0" w:color="auto"/>
        <w:right w:val="none" w:sz="0" w:space="0" w:color="auto"/>
      </w:divBdr>
    </w:div>
    <w:div w:id="1102798639">
      <w:bodyDiv w:val="1"/>
      <w:marLeft w:val="0"/>
      <w:marRight w:val="0"/>
      <w:marTop w:val="0"/>
      <w:marBottom w:val="0"/>
      <w:divBdr>
        <w:top w:val="none" w:sz="0" w:space="0" w:color="auto"/>
        <w:left w:val="none" w:sz="0" w:space="0" w:color="auto"/>
        <w:bottom w:val="none" w:sz="0" w:space="0" w:color="auto"/>
        <w:right w:val="none" w:sz="0" w:space="0" w:color="auto"/>
      </w:divBdr>
    </w:div>
    <w:div w:id="1168598418">
      <w:bodyDiv w:val="1"/>
      <w:marLeft w:val="0"/>
      <w:marRight w:val="0"/>
      <w:marTop w:val="0"/>
      <w:marBottom w:val="0"/>
      <w:divBdr>
        <w:top w:val="none" w:sz="0" w:space="0" w:color="auto"/>
        <w:left w:val="none" w:sz="0" w:space="0" w:color="auto"/>
        <w:bottom w:val="none" w:sz="0" w:space="0" w:color="auto"/>
        <w:right w:val="none" w:sz="0" w:space="0" w:color="auto"/>
      </w:divBdr>
    </w:div>
    <w:div w:id="1210147688">
      <w:bodyDiv w:val="1"/>
      <w:marLeft w:val="0"/>
      <w:marRight w:val="0"/>
      <w:marTop w:val="0"/>
      <w:marBottom w:val="0"/>
      <w:divBdr>
        <w:top w:val="none" w:sz="0" w:space="0" w:color="auto"/>
        <w:left w:val="none" w:sz="0" w:space="0" w:color="auto"/>
        <w:bottom w:val="none" w:sz="0" w:space="0" w:color="auto"/>
        <w:right w:val="none" w:sz="0" w:space="0" w:color="auto"/>
      </w:divBdr>
    </w:div>
    <w:div w:id="1251499339">
      <w:bodyDiv w:val="1"/>
      <w:marLeft w:val="0"/>
      <w:marRight w:val="0"/>
      <w:marTop w:val="0"/>
      <w:marBottom w:val="0"/>
      <w:divBdr>
        <w:top w:val="none" w:sz="0" w:space="0" w:color="auto"/>
        <w:left w:val="none" w:sz="0" w:space="0" w:color="auto"/>
        <w:bottom w:val="none" w:sz="0" w:space="0" w:color="auto"/>
        <w:right w:val="none" w:sz="0" w:space="0" w:color="auto"/>
      </w:divBdr>
    </w:div>
    <w:div w:id="1297024109">
      <w:bodyDiv w:val="1"/>
      <w:marLeft w:val="0"/>
      <w:marRight w:val="0"/>
      <w:marTop w:val="0"/>
      <w:marBottom w:val="0"/>
      <w:divBdr>
        <w:top w:val="none" w:sz="0" w:space="0" w:color="auto"/>
        <w:left w:val="none" w:sz="0" w:space="0" w:color="auto"/>
        <w:bottom w:val="none" w:sz="0" w:space="0" w:color="auto"/>
        <w:right w:val="none" w:sz="0" w:space="0" w:color="auto"/>
      </w:divBdr>
    </w:div>
    <w:div w:id="1346707252">
      <w:bodyDiv w:val="1"/>
      <w:marLeft w:val="0"/>
      <w:marRight w:val="0"/>
      <w:marTop w:val="0"/>
      <w:marBottom w:val="0"/>
      <w:divBdr>
        <w:top w:val="none" w:sz="0" w:space="0" w:color="auto"/>
        <w:left w:val="none" w:sz="0" w:space="0" w:color="auto"/>
        <w:bottom w:val="none" w:sz="0" w:space="0" w:color="auto"/>
        <w:right w:val="none" w:sz="0" w:space="0" w:color="auto"/>
      </w:divBdr>
    </w:div>
    <w:div w:id="1437093059">
      <w:bodyDiv w:val="1"/>
      <w:marLeft w:val="0"/>
      <w:marRight w:val="0"/>
      <w:marTop w:val="0"/>
      <w:marBottom w:val="0"/>
      <w:divBdr>
        <w:top w:val="none" w:sz="0" w:space="0" w:color="auto"/>
        <w:left w:val="none" w:sz="0" w:space="0" w:color="auto"/>
        <w:bottom w:val="none" w:sz="0" w:space="0" w:color="auto"/>
        <w:right w:val="none" w:sz="0" w:space="0" w:color="auto"/>
      </w:divBdr>
    </w:div>
    <w:div w:id="1450666896">
      <w:bodyDiv w:val="1"/>
      <w:marLeft w:val="0"/>
      <w:marRight w:val="0"/>
      <w:marTop w:val="0"/>
      <w:marBottom w:val="0"/>
      <w:divBdr>
        <w:top w:val="none" w:sz="0" w:space="0" w:color="auto"/>
        <w:left w:val="none" w:sz="0" w:space="0" w:color="auto"/>
        <w:bottom w:val="none" w:sz="0" w:space="0" w:color="auto"/>
        <w:right w:val="none" w:sz="0" w:space="0" w:color="auto"/>
      </w:divBdr>
    </w:div>
    <w:div w:id="1495759816">
      <w:bodyDiv w:val="1"/>
      <w:marLeft w:val="0"/>
      <w:marRight w:val="0"/>
      <w:marTop w:val="0"/>
      <w:marBottom w:val="0"/>
      <w:divBdr>
        <w:top w:val="none" w:sz="0" w:space="0" w:color="auto"/>
        <w:left w:val="none" w:sz="0" w:space="0" w:color="auto"/>
        <w:bottom w:val="none" w:sz="0" w:space="0" w:color="auto"/>
        <w:right w:val="none" w:sz="0" w:space="0" w:color="auto"/>
      </w:divBdr>
    </w:div>
    <w:div w:id="1499661814">
      <w:bodyDiv w:val="1"/>
      <w:marLeft w:val="0"/>
      <w:marRight w:val="0"/>
      <w:marTop w:val="0"/>
      <w:marBottom w:val="0"/>
      <w:divBdr>
        <w:top w:val="none" w:sz="0" w:space="0" w:color="auto"/>
        <w:left w:val="none" w:sz="0" w:space="0" w:color="auto"/>
        <w:bottom w:val="none" w:sz="0" w:space="0" w:color="auto"/>
        <w:right w:val="none" w:sz="0" w:space="0" w:color="auto"/>
      </w:divBdr>
    </w:div>
    <w:div w:id="1550721621">
      <w:bodyDiv w:val="1"/>
      <w:marLeft w:val="0"/>
      <w:marRight w:val="0"/>
      <w:marTop w:val="0"/>
      <w:marBottom w:val="0"/>
      <w:divBdr>
        <w:top w:val="none" w:sz="0" w:space="0" w:color="auto"/>
        <w:left w:val="none" w:sz="0" w:space="0" w:color="auto"/>
        <w:bottom w:val="none" w:sz="0" w:space="0" w:color="auto"/>
        <w:right w:val="none" w:sz="0" w:space="0" w:color="auto"/>
      </w:divBdr>
    </w:div>
    <w:div w:id="1558858189">
      <w:bodyDiv w:val="1"/>
      <w:marLeft w:val="0"/>
      <w:marRight w:val="0"/>
      <w:marTop w:val="0"/>
      <w:marBottom w:val="0"/>
      <w:divBdr>
        <w:top w:val="none" w:sz="0" w:space="0" w:color="auto"/>
        <w:left w:val="none" w:sz="0" w:space="0" w:color="auto"/>
        <w:bottom w:val="none" w:sz="0" w:space="0" w:color="auto"/>
        <w:right w:val="none" w:sz="0" w:space="0" w:color="auto"/>
      </w:divBdr>
    </w:div>
    <w:div w:id="1797410817">
      <w:bodyDiv w:val="1"/>
      <w:marLeft w:val="0"/>
      <w:marRight w:val="0"/>
      <w:marTop w:val="0"/>
      <w:marBottom w:val="0"/>
      <w:divBdr>
        <w:top w:val="none" w:sz="0" w:space="0" w:color="auto"/>
        <w:left w:val="none" w:sz="0" w:space="0" w:color="auto"/>
        <w:bottom w:val="none" w:sz="0" w:space="0" w:color="auto"/>
        <w:right w:val="none" w:sz="0" w:space="0" w:color="auto"/>
      </w:divBdr>
    </w:div>
    <w:div w:id="1852405715">
      <w:bodyDiv w:val="1"/>
      <w:marLeft w:val="0"/>
      <w:marRight w:val="0"/>
      <w:marTop w:val="0"/>
      <w:marBottom w:val="0"/>
      <w:divBdr>
        <w:top w:val="none" w:sz="0" w:space="0" w:color="auto"/>
        <w:left w:val="none" w:sz="0" w:space="0" w:color="auto"/>
        <w:bottom w:val="none" w:sz="0" w:space="0" w:color="auto"/>
        <w:right w:val="none" w:sz="0" w:space="0" w:color="auto"/>
      </w:divBdr>
    </w:div>
    <w:div w:id="198431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sd@lutheranworl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irchencloud.ekd.de/index.php/s/fbaFdrRuTIcHB5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theranworl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ugsburg.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tif"/></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stadtaugsburg" TargetMode="External"/><Relationship Id="rId2" Type="http://schemas.openxmlformats.org/officeDocument/2006/relationships/hyperlink" Target="file:///\\SWF10117\F000Pressestelle\Wichtig\www.augsburg.de" TargetMode="External"/><Relationship Id="rId1" Type="http://schemas.openxmlformats.org/officeDocument/2006/relationships/hyperlink" Target="mailto:presse@augsburg.de" TargetMode="External"/><Relationship Id="rId4" Type="http://schemas.openxmlformats.org/officeDocument/2006/relationships/hyperlink" Target="https://www.augsburg.de/social-media/"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275C-B053-45F7-A4C7-7F382E1D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956</Words>
  <Characters>6635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24</vt:lpstr>
    </vt:vector>
  </TitlesOfParts>
  <Company>Stadt Augsburg</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Michel Dagmar</dc:creator>
  <cp:lastModifiedBy>Mayr Sylvia</cp:lastModifiedBy>
  <cp:revision>35</cp:revision>
  <cp:lastPrinted>2017-07-31T16:36:00Z</cp:lastPrinted>
  <dcterms:created xsi:type="dcterms:W3CDTF">2017-07-28T11:22:00Z</dcterms:created>
  <dcterms:modified xsi:type="dcterms:W3CDTF">2017-08-07T13:28:00Z</dcterms:modified>
</cp:coreProperties>
</file>