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0511541175F548AAA4EBD9A714226C16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EF68F8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0511541175F548AAA4EBD9A714226C16"/>
                                    </w:placeholder>
                                  </w:sdtPr>
                                  <w:sdtEndPr/>
                                  <w:sdtContent>
                                    <w:r w:rsidR="00284B4F">
                                      <w:t>Das Büro für Popkultur im Kulturamt</w:t>
                                    </w:r>
                                    <w:r w:rsidR="00B24C21">
                                      <w:t>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osition"/>
                                  <w:tag w:val="Position"/>
                                  <w:id w:val="-1835130533"/>
                                  <w:placeholder>
                                    <w:docPart w:val="0511541175F548AAA4EBD9A714226C16"/>
                                  </w:placeholder>
                                </w:sdtPr>
                                <w:sdtEndPr/>
                                <w:sdtContent>
                                  <w:p w:rsidR="003B60B6" w:rsidRDefault="00284B4F" w:rsidP="003B60B6">
                                    <w:pPr>
                                      <w:pStyle w:val="Fuzeile"/>
                                    </w:pPr>
                                    <w:r>
                                      <w:t>Telefon: 0821 324 3253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0511541175F548AAA4EBD9A714226C16"/>
                                  </w:placeholder>
                                </w:sdtPr>
                                <w:sdtEndPr/>
                                <w:sdtContent>
                                  <w:p w:rsidR="003B60B6" w:rsidRDefault="00284B4F" w:rsidP="003B60B6">
                                    <w:pPr>
                                      <w:pStyle w:val="Fuzeile"/>
                                    </w:pPr>
                                    <w:r>
                                      <w:t xml:space="preserve">E-Mail: </w:t>
                                    </w:r>
                                    <w:hyperlink r:id="rId8" w:history="1">
                                      <w:r w:rsidRPr="00284B4F">
                                        <w:rPr>
                                          <w:rStyle w:val="Hyperlink"/>
                                        </w:rPr>
                                        <w:t>lab30@augsburg.de</w:t>
                                      </w:r>
                                    </w:hyperlink>
                                  </w:p>
                                </w:sdtContent>
                              </w:sdt>
                              <w:p w:rsidR="003B60B6" w:rsidRDefault="00EF68F8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0511541175F548AAA4EBD9A714226C16"/>
                                    </w:placeholder>
                                  </w:sdtPr>
                                  <w:sdtEndPr/>
                                  <w:sdtContent>
                                    <w:r w:rsidR="003B60B6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8A34D2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0511541175F548AAA4EBD9A714226C16"/>
                              </w:placeholder>
                            </w:sdtPr>
                            <w:sdtEndPr/>
                            <w:sdtContent>
                              <w:r w:rsidR="00284B4F">
                                <w:t>Das Büro für Popkultur im Kulturamt</w:t>
                              </w:r>
                              <w:r w:rsidR="00B24C21">
                                <w:t>.</w:t>
                              </w:r>
                            </w:sdtContent>
                          </w:sdt>
                        </w:p>
                        <w:sdt>
                          <w:sdtPr>
                            <w:alias w:val="Position"/>
                            <w:tag w:val="Position"/>
                            <w:id w:val="-1835130533"/>
                            <w:placeholder>
                              <w:docPart w:val="0511541175F548AAA4EBD9A714226C16"/>
                            </w:placeholder>
                          </w:sdtPr>
                          <w:sdtEndPr/>
                          <w:sdtContent>
                            <w:p w:rsidR="003B60B6" w:rsidRDefault="00284B4F" w:rsidP="003B60B6">
                              <w:pPr>
                                <w:pStyle w:val="Fuzeile"/>
                              </w:pPr>
                              <w:r>
                                <w:t>Telefon: 0821 324 3253</w:t>
                              </w:r>
                            </w:p>
                          </w:sdtContent>
                        </w:sdt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0511541175F548AAA4EBD9A714226C16"/>
                            </w:placeholder>
                          </w:sdtPr>
                          <w:sdtEndPr/>
                          <w:sdtContent>
                            <w:p w:rsidR="003B60B6" w:rsidRDefault="00284B4F" w:rsidP="003B60B6">
                              <w:pPr>
                                <w:pStyle w:val="Fuzeile"/>
                              </w:pPr>
                              <w:r>
                                <w:t xml:space="preserve">E-Mail: </w:t>
                              </w:r>
                              <w:hyperlink r:id="rId9" w:history="1">
                                <w:r w:rsidRPr="00284B4F">
                                  <w:rPr>
                                    <w:rStyle w:val="Hyperlink"/>
                                  </w:rPr>
                                  <w:t>lab30@augsburg.de</w:t>
                                </w:r>
                              </w:hyperlink>
                            </w:p>
                          </w:sdtContent>
                        </w:sdt>
                        <w:p w:rsidR="003B60B6" w:rsidRDefault="008A34D2" w:rsidP="003B60B6">
                          <w:pPr>
                            <w:pStyle w:val="Fuzeile"/>
                          </w:pP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0511541175F548AAA4EBD9A714226C16"/>
                              </w:placeholder>
                            </w:sdtPr>
                            <w:sdtEndPr/>
                            <w:sdtContent>
                              <w:r w:rsidR="003B60B6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A34D2">
            <w:t>Kultur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u w:val="single"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0511541175F548AAA4EBD9A714226C16"/>
                              </w:placeholder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:rsidR="00284B4F" w:rsidRPr="00284B4F" w:rsidRDefault="00EF68F8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</w:rPr>
                                </w:pPr>
                                <w:hyperlink r:id="rId10" w:history="1">
                                  <w:r w:rsidR="001D610F" w:rsidRPr="00284B4F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  <w:p w:rsidR="00284B4F" w:rsidRPr="00284B4F" w:rsidRDefault="00284B4F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</w:rPr>
                                </w:pPr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PM zum Augsburger</w:t>
                                </w:r>
                                <w:r w:rsidRPr="00284B4F">
                                  <w:rPr>
                                    <w:rStyle w:val="Hyperlink"/>
                                    <w:b/>
                                  </w:rPr>
                                  <w:t xml:space="preserve"> </w:t>
                                </w:r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Kunstlabor lab 30 (</w:t>
                                </w:r>
                                <w:proofErr w:type="spellStart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pdf</w:t>
                                </w:r>
                                <w:proofErr w:type="spellEnd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)</w:t>
                                </w:r>
                              </w:p>
                              <w:p w:rsidR="00284B4F" w:rsidRPr="00284B4F" w:rsidRDefault="00284B4F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</w:pPr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Programmheft (</w:t>
                                </w:r>
                                <w:proofErr w:type="spellStart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pdf</w:t>
                                </w:r>
                                <w:proofErr w:type="spellEnd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)</w:t>
                                </w:r>
                              </w:p>
                              <w:p w:rsidR="00284B4F" w:rsidRPr="00284B4F" w:rsidRDefault="00284B4F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</w:pPr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Flyer (</w:t>
                                </w:r>
                                <w:proofErr w:type="spellStart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pdf</w:t>
                                </w:r>
                                <w:proofErr w:type="spellEnd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)</w:t>
                                </w:r>
                              </w:p>
                              <w:p w:rsidR="00F229B8" w:rsidRPr="00284B4F" w:rsidRDefault="00284B4F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6 Bilder (</w:t>
                                </w:r>
                                <w:proofErr w:type="spellStart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jpg</w:t>
                                </w:r>
                                <w:proofErr w:type="spellEnd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, </w:t>
                                </w:r>
                                <w:proofErr w:type="spellStart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png</w:t>
                                </w:r>
                                <w:proofErr w:type="spellEnd"/>
                                <w:r w:rsidRPr="00284B4F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1D1D1B" w:themeColor="text1"/>
                                <w:u w:val="single"/>
                              </w:rPr>
                              <w:alias w:val="Links"/>
                              <w:tag w:val="Links"/>
                              <w:id w:val="-2041586797"/>
                            </w:sdtPr>
                            <w:sdtEndPr/>
                            <w:sdtContent>
                              <w:p w:rsidR="00284B4F" w:rsidRPr="00284B4F" w:rsidRDefault="00D63D8A" w:rsidP="00F229B8">
                                <w:pPr>
                                  <w:pStyle w:val="Fuzeile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284B4F">
                                  <w:rPr>
                                    <w:b/>
                                    <w:u w:val="single"/>
                                  </w:rPr>
                                  <w:t>Links</w:t>
                                </w:r>
                              </w:p>
                              <w:p w:rsidR="00A9207C" w:rsidRPr="00D63D8A" w:rsidRDefault="00284B4F" w:rsidP="00F229B8">
                                <w:pPr>
                                  <w:pStyle w:val="Fuzeile"/>
                                  <w:rPr>
                                    <w:rStyle w:val="Hyperlink"/>
                                    <w:b/>
                                    <w:color w:val="auto"/>
                                    <w:u w:val="non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www.lab30.de</w:t>
                                </w:r>
                              </w:p>
                            </w:sdtContent>
                          </w:sdt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u w:val="single"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0511541175F548AAA4EBD9A714226C16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:rsidR="00284B4F" w:rsidRPr="00284B4F" w:rsidRDefault="008A34D2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</w:rPr>
                          </w:pPr>
                          <w:hyperlink r:id="rId11" w:history="1">
                            <w:r w:rsidR="001D610F" w:rsidRPr="00284B4F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  <w:p w:rsidR="00284B4F" w:rsidRPr="00284B4F" w:rsidRDefault="00284B4F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</w:rPr>
                          </w:pPr>
                          <w:r w:rsidRPr="00284B4F">
                            <w:rPr>
                              <w:rStyle w:val="Hyperlink"/>
                              <w:b/>
                              <w:u w:val="none"/>
                            </w:rPr>
                            <w:t>PM zum Augsburger</w:t>
                          </w:r>
                          <w:r w:rsidRPr="00284B4F">
                            <w:rPr>
                              <w:rStyle w:val="Hyperlink"/>
                              <w:b/>
                            </w:rPr>
                            <w:t xml:space="preserve"> </w:t>
                          </w:r>
                          <w:r w:rsidRPr="00284B4F">
                            <w:rPr>
                              <w:rStyle w:val="Hyperlink"/>
                              <w:b/>
                              <w:u w:val="none"/>
                            </w:rPr>
                            <w:t>Kunstlabor lab 30 (pdf)</w:t>
                          </w:r>
                        </w:p>
                        <w:p w:rsidR="00284B4F" w:rsidRPr="00284B4F" w:rsidRDefault="00284B4F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  <w:u w:val="none"/>
                            </w:rPr>
                          </w:pPr>
                          <w:r w:rsidRPr="00284B4F">
                            <w:rPr>
                              <w:rStyle w:val="Hyperlink"/>
                              <w:b/>
                              <w:u w:val="none"/>
                            </w:rPr>
                            <w:t>Programmheft (pdf)</w:t>
                          </w:r>
                        </w:p>
                        <w:p w:rsidR="00284B4F" w:rsidRPr="00284B4F" w:rsidRDefault="00284B4F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  <w:u w:val="none"/>
                            </w:rPr>
                          </w:pPr>
                          <w:r w:rsidRPr="00284B4F">
                            <w:rPr>
                              <w:rStyle w:val="Hyperlink"/>
                              <w:b/>
                              <w:u w:val="none"/>
                            </w:rPr>
                            <w:t>Flyer (pdf)</w:t>
                          </w:r>
                        </w:p>
                        <w:p w:rsidR="00F229B8" w:rsidRPr="00284B4F" w:rsidRDefault="00284B4F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r w:rsidRPr="00284B4F">
                            <w:rPr>
                              <w:rStyle w:val="Hyperlink"/>
                              <w:b/>
                              <w:u w:val="none"/>
                            </w:rPr>
                            <w:t>6 Bilder (jpg, png)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color w:val="1D1D1B" w:themeColor="text1"/>
                          <w:u w:val="single"/>
                        </w:rPr>
                        <w:alias w:val="Links"/>
                        <w:tag w:val="Links"/>
                        <w:id w:val="-2041586797"/>
                      </w:sdtPr>
                      <w:sdtEndPr/>
                      <w:sdtContent>
                        <w:p w:rsidR="00284B4F" w:rsidRPr="00284B4F" w:rsidRDefault="00D63D8A" w:rsidP="00F229B8">
                          <w:pPr>
                            <w:pStyle w:val="Fuzeile"/>
                            <w:rPr>
                              <w:b/>
                              <w:u w:val="single"/>
                            </w:rPr>
                          </w:pPr>
                          <w:r w:rsidRPr="00284B4F">
                            <w:rPr>
                              <w:b/>
                              <w:u w:val="single"/>
                            </w:rPr>
                            <w:t>Links</w:t>
                          </w:r>
                        </w:p>
                        <w:p w:rsidR="00A9207C" w:rsidRPr="00D63D8A" w:rsidRDefault="00284B4F" w:rsidP="00F229B8">
                          <w:pPr>
                            <w:pStyle w:val="Fuzeile"/>
                            <w:rPr>
                              <w:rStyle w:val="Hyperlink"/>
                              <w:b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b/>
                            </w:rPr>
                            <w:t>www.lab30.de</w:t>
                          </w:r>
                        </w:p>
                      </w:sdtContent>
                    </w:sdt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C7EDAD93274D4B05AC551B5D9AE2C84C"/>
          </w:placeholder>
          <w:date w:fullDate="2017-10-2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7D36CA">
            <w:t>27. Oktober 2017</w:t>
          </w:r>
        </w:sdtContent>
      </w:sdt>
    </w:p>
    <w:p w:rsidR="00F229B8" w:rsidRDefault="00284B4F" w:rsidP="00F229B8">
      <w:pPr>
        <w:pStyle w:val="berschrift1"/>
      </w:pPr>
      <w:r w:rsidRPr="009B5A36">
        <w:rPr>
          <w:rFonts w:cs="Arial"/>
          <w:szCs w:val="36"/>
        </w:rPr>
        <w:t>Drei Deutschland-Premieren, Medienkunst und internationale Popkultur</w:t>
      </w:r>
    </w:p>
    <w:p w:rsidR="007D48B7" w:rsidRPr="00DF2E1F" w:rsidRDefault="00284B4F" w:rsidP="00F229B8">
      <w:pPr>
        <w:pStyle w:val="berschrift2"/>
      </w:pPr>
      <w:r w:rsidRPr="008D595C">
        <w:t xml:space="preserve">Lab30 Festival 2017 vom 26. bis 29. Oktober im Kulturhaus </w:t>
      </w:r>
      <w:proofErr w:type="spellStart"/>
      <w:r w:rsidRPr="008D595C">
        <w:t>abraxas</w:t>
      </w:r>
      <w:proofErr w:type="spellEnd"/>
    </w:p>
    <w:p w:rsidR="00516E97" w:rsidRPr="00284B4F" w:rsidRDefault="00284B4F" w:rsidP="00516E97">
      <w:pPr>
        <w:pStyle w:val="Introtext"/>
        <w:rPr>
          <w:lang w:val="de-DE"/>
        </w:rPr>
      </w:pPr>
      <w:r w:rsidRPr="00284B4F">
        <w:rPr>
          <w:lang w:val="de-DE"/>
        </w:rPr>
        <w:t xml:space="preserve">Am kommenden Donnerstag öffnet das Augsburger Kulturhaus </w:t>
      </w:r>
      <w:proofErr w:type="spellStart"/>
      <w:r w:rsidRPr="00284B4F">
        <w:rPr>
          <w:lang w:val="de-DE"/>
        </w:rPr>
        <w:t>abraxas</w:t>
      </w:r>
      <w:proofErr w:type="spellEnd"/>
      <w:r w:rsidRPr="00284B4F">
        <w:rPr>
          <w:lang w:val="de-DE"/>
        </w:rPr>
        <w:t xml:space="preserve"> seine Räume wieder für internationale Medienkunst, präsentiert in einer interaktiven Ausstellung, Konzerten</w:t>
      </w:r>
      <w:r w:rsidR="00EF68F8">
        <w:rPr>
          <w:lang w:val="de-DE"/>
        </w:rPr>
        <w:t>,</w:t>
      </w:r>
      <w:bookmarkStart w:id="1" w:name="_GoBack"/>
      <w:bookmarkEnd w:id="1"/>
      <w:r w:rsidRPr="00284B4F">
        <w:rPr>
          <w:lang w:val="de-DE"/>
        </w:rPr>
        <w:t xml:space="preserve"> Performances und Workshops.</w:t>
      </w: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>Popkulturell und aktuell präsentiert sich die Ausstellung des Festivals mit 16 Arbeiten von Studierenden deutscher Hochschulen und internationalen Künstlerinnen und Künstlern: Darunter die Installationen</w:t>
      </w:r>
      <w:r>
        <w:rPr>
          <w:rFonts w:cs="Arial"/>
        </w:rPr>
        <w:t xml:space="preserve"> </w:t>
      </w:r>
      <w:r w:rsidRPr="006D28AA">
        <w:rPr>
          <w:rFonts w:cs="Arial"/>
          <w:b/>
        </w:rPr>
        <w:t>„</w:t>
      </w:r>
      <w:proofErr w:type="spellStart"/>
      <w:r w:rsidRPr="006D28AA">
        <w:rPr>
          <w:rFonts w:cs="Arial"/>
          <w:b/>
        </w:rPr>
        <w:t>Gifgun</w:t>
      </w:r>
      <w:proofErr w:type="spellEnd"/>
      <w:r w:rsidRPr="006D28AA">
        <w:rPr>
          <w:rFonts w:cs="Arial"/>
          <w:b/>
        </w:rPr>
        <w:t>“</w:t>
      </w:r>
      <w:r w:rsidRPr="003915AA">
        <w:rPr>
          <w:rFonts w:cs="Arial"/>
        </w:rPr>
        <w:t xml:space="preserve"> von Kevin </w:t>
      </w:r>
      <w:proofErr w:type="spellStart"/>
      <w:r w:rsidRPr="003915AA">
        <w:rPr>
          <w:rFonts w:cs="Arial"/>
        </w:rPr>
        <w:t>Mendzies</w:t>
      </w:r>
      <w:proofErr w:type="spellEnd"/>
      <w:r w:rsidRPr="003915AA">
        <w:rPr>
          <w:rFonts w:cs="Arial"/>
        </w:rPr>
        <w:t>, die sich dem Phänomen des „</w:t>
      </w:r>
      <w:proofErr w:type="spellStart"/>
      <w:r w:rsidRPr="003915AA">
        <w:rPr>
          <w:rFonts w:cs="Arial"/>
        </w:rPr>
        <w:t>gifs</w:t>
      </w:r>
      <w:proofErr w:type="spellEnd"/>
      <w:r w:rsidRPr="003915AA">
        <w:rPr>
          <w:rFonts w:cs="Arial"/>
        </w:rPr>
        <w:t>“ widmet und</w:t>
      </w:r>
      <w:r>
        <w:rPr>
          <w:rFonts w:cs="Arial"/>
        </w:rPr>
        <w:t xml:space="preserve"> </w:t>
      </w:r>
      <w:r w:rsidRPr="006D28AA">
        <w:rPr>
          <w:rFonts w:cs="Arial"/>
          <w:b/>
        </w:rPr>
        <w:t>„</w:t>
      </w:r>
      <w:proofErr w:type="spellStart"/>
      <w:r w:rsidRPr="006D28AA">
        <w:rPr>
          <w:rFonts w:cs="Arial"/>
          <w:b/>
        </w:rPr>
        <w:t>Sleepingsquad</w:t>
      </w:r>
      <w:proofErr w:type="spellEnd"/>
      <w:r w:rsidRPr="006D28AA">
        <w:rPr>
          <w:rFonts w:cs="Arial"/>
          <w:b/>
        </w:rPr>
        <w:t>“</w:t>
      </w:r>
      <w:r>
        <w:rPr>
          <w:rFonts w:cs="Arial"/>
        </w:rPr>
        <w:t xml:space="preserve"> </w:t>
      </w:r>
      <w:r w:rsidRPr="003915AA">
        <w:rPr>
          <w:rFonts w:cs="Arial"/>
        </w:rPr>
        <w:t>(Schlafende Truppe) der Berlinerin Maja Ebert, die im Live-Stream Aufnahmen von Schlafenden zeigt, Sensationslust offenbart und den B</w:t>
      </w:r>
      <w:r>
        <w:rPr>
          <w:rFonts w:cs="Arial"/>
        </w:rPr>
        <w:t>etrachtern den Spiegel vorhält.</w:t>
      </w:r>
    </w:p>
    <w:p w:rsidR="00DF2E1F" w:rsidRDefault="00DF2E1F" w:rsidP="00A86DDD"/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>Mit der Performance „</w:t>
      </w:r>
      <w:r w:rsidRPr="003915AA">
        <w:rPr>
          <w:rFonts w:cs="Arial"/>
          <w:b/>
          <w:smallCaps/>
        </w:rPr>
        <w:t>HOMEOSTASIS #V2</w:t>
      </w:r>
      <w:r w:rsidRPr="003915AA">
        <w:rPr>
          <w:rFonts w:cs="Arial"/>
        </w:rPr>
        <w:t xml:space="preserve">“ der spanischen Tänzerin </w:t>
      </w:r>
      <w:proofErr w:type="spellStart"/>
      <w:r w:rsidRPr="003915AA">
        <w:rPr>
          <w:rFonts w:cs="Arial"/>
        </w:rPr>
        <w:t>Rocio</w:t>
      </w:r>
      <w:proofErr w:type="spellEnd"/>
      <w:r w:rsidRPr="003915AA">
        <w:rPr>
          <w:rFonts w:cs="Arial"/>
        </w:rPr>
        <w:t xml:space="preserve"> Berenguer ergab sich zum ersten Mal die Möglichkeit, Tanz ins Bühnenprogramm des lab30 zu integrieren. Auf den fulminanten Auftakt folgen im Rahmen des Festivals die deutsche Erstauffü</w:t>
      </w:r>
      <w:r>
        <w:rPr>
          <w:rFonts w:cs="Arial"/>
        </w:rPr>
        <w:t xml:space="preserve">hrung von Eric Raynauds Project </w:t>
      </w:r>
      <w:proofErr w:type="spellStart"/>
      <w:r w:rsidRPr="008D595C">
        <w:rPr>
          <w:rFonts w:cs="Arial"/>
          <w:b/>
        </w:rPr>
        <w:t>Vector</w:t>
      </w:r>
      <w:proofErr w:type="spellEnd"/>
      <w:r w:rsidRPr="008D595C">
        <w:rPr>
          <w:rFonts w:cs="Arial"/>
          <w:b/>
        </w:rPr>
        <w:t xml:space="preserve"> Field</w:t>
      </w:r>
      <w:r w:rsidRPr="003915AA">
        <w:rPr>
          <w:rFonts w:cs="Arial"/>
          <w:b/>
        </w:rPr>
        <w:t xml:space="preserve"> </w:t>
      </w:r>
      <w:r w:rsidRPr="003915AA">
        <w:rPr>
          <w:rFonts w:cs="Arial"/>
        </w:rPr>
        <w:t>und die Premiere</w:t>
      </w:r>
      <w:r w:rsidRPr="003915AA">
        <w:rPr>
          <w:rFonts w:cs="Arial"/>
          <w:b/>
        </w:rPr>
        <w:t xml:space="preserve"> </w:t>
      </w:r>
      <w:r w:rsidRPr="003915AA">
        <w:rPr>
          <w:rFonts w:cs="Arial"/>
        </w:rPr>
        <w:t>des französischen Kollektivs</w:t>
      </w:r>
      <w:r>
        <w:rPr>
          <w:rFonts w:cs="Arial"/>
        </w:rPr>
        <w:t xml:space="preserve"> </w:t>
      </w:r>
      <w:r w:rsidRPr="008D595C">
        <w:rPr>
          <w:rFonts w:cs="Arial"/>
          <w:b/>
        </w:rPr>
        <w:t>Walter Dean.</w:t>
      </w:r>
      <w:r w:rsidRPr="003915AA">
        <w:rPr>
          <w:rFonts w:cs="Arial"/>
          <w:b/>
        </w:rPr>
        <w:t xml:space="preserve"> </w:t>
      </w:r>
      <w:r w:rsidRPr="003915AA">
        <w:rPr>
          <w:rFonts w:cs="Arial"/>
        </w:rPr>
        <w:t>Einen weiteren Höhepunkt bildet der Auftritt eines der wichtigsten deutschen Wegbereiter der experi</w:t>
      </w:r>
      <w:r>
        <w:rPr>
          <w:rFonts w:cs="Arial"/>
        </w:rPr>
        <w:t>mentellen elektronischen Musik: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  <w:b/>
        </w:rPr>
        <w:t>Asasmus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Tietchens</w:t>
      </w:r>
      <w:proofErr w:type="spellEnd"/>
      <w:r>
        <w:rPr>
          <w:rFonts w:cs="Arial"/>
          <w:b/>
        </w:rPr>
        <w:t xml:space="preserve">. </w:t>
      </w:r>
      <w:r w:rsidRPr="003915AA">
        <w:rPr>
          <w:rFonts w:cs="Arial"/>
        </w:rPr>
        <w:t>Die Abende klingen im Club mit der Festival-</w:t>
      </w:r>
      <w:proofErr w:type="spellStart"/>
      <w:r w:rsidRPr="003915AA">
        <w:rPr>
          <w:rFonts w:cs="Arial"/>
        </w:rPr>
        <w:t>Nightline</w:t>
      </w:r>
      <w:proofErr w:type="spellEnd"/>
      <w:r w:rsidRPr="003915AA">
        <w:rPr>
          <w:rFonts w:cs="Arial"/>
        </w:rPr>
        <w:t xml:space="preserve"> und Augsburger DJs aus. </w:t>
      </w: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>An den Woc</w:t>
      </w:r>
      <w:r>
        <w:rPr>
          <w:rFonts w:cs="Arial"/>
        </w:rPr>
        <w:t>henenden sind die Besucherinnen und Besucher</w:t>
      </w:r>
      <w:r w:rsidRPr="003915AA">
        <w:rPr>
          <w:rFonts w:cs="Arial"/>
        </w:rPr>
        <w:t xml:space="preserve"> eingeladen, in den Workshops selbst Hand anzulegen und z.B. mit Tina </w:t>
      </w:r>
      <w:proofErr w:type="spellStart"/>
      <w:r w:rsidRPr="003915AA">
        <w:rPr>
          <w:rFonts w:cs="Arial"/>
        </w:rPr>
        <w:t>Tonagel</w:t>
      </w:r>
      <w:proofErr w:type="spellEnd"/>
      <w:r w:rsidRPr="003915AA">
        <w:rPr>
          <w:rFonts w:cs="Arial"/>
        </w:rPr>
        <w:t xml:space="preserve"> ein </w:t>
      </w:r>
      <w:proofErr w:type="spellStart"/>
      <w:r w:rsidRPr="006D28AA">
        <w:rPr>
          <w:rFonts w:cs="Arial"/>
          <w:b/>
        </w:rPr>
        <w:t>Graphic</w:t>
      </w:r>
      <w:proofErr w:type="spellEnd"/>
      <w:r w:rsidRPr="006D28AA">
        <w:rPr>
          <w:rFonts w:cs="Arial"/>
          <w:b/>
        </w:rPr>
        <w:t xml:space="preserve"> </w:t>
      </w:r>
      <w:proofErr w:type="spellStart"/>
      <w:r w:rsidRPr="006D28AA">
        <w:rPr>
          <w:rFonts w:cs="Arial"/>
          <w:b/>
        </w:rPr>
        <w:t>Keybuard</w:t>
      </w:r>
      <w:proofErr w:type="spellEnd"/>
      <w:r>
        <w:rPr>
          <w:rFonts w:cs="Arial"/>
        </w:rPr>
        <w:t xml:space="preserve"> </w:t>
      </w:r>
      <w:r w:rsidRPr="003915AA">
        <w:rPr>
          <w:rFonts w:cs="Arial"/>
        </w:rPr>
        <w:t xml:space="preserve">zu bauen oder mit Tom </w:t>
      </w:r>
      <w:proofErr w:type="spellStart"/>
      <w:r w:rsidRPr="003915AA">
        <w:rPr>
          <w:rFonts w:cs="Arial"/>
        </w:rPr>
        <w:t>Simonetti</w:t>
      </w:r>
      <w:proofErr w:type="spellEnd"/>
      <w:r w:rsidRPr="003915AA">
        <w:rPr>
          <w:rFonts w:cs="Arial"/>
        </w:rPr>
        <w:t xml:space="preserve"> </w:t>
      </w:r>
      <w:r w:rsidRPr="006D28AA">
        <w:rPr>
          <w:rFonts w:cs="Arial"/>
          <w:b/>
        </w:rPr>
        <w:t>Musik mit Apps</w:t>
      </w:r>
      <w:r>
        <w:rPr>
          <w:rFonts w:cs="Arial"/>
          <w:b/>
        </w:rPr>
        <w:t xml:space="preserve"> </w:t>
      </w:r>
      <w:r w:rsidRPr="003915AA">
        <w:rPr>
          <w:rFonts w:cs="Arial"/>
        </w:rPr>
        <w:t>zu komponieren.</w:t>
      </w: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 xml:space="preserve">Das Workshop- und Ausstellungsprogramm wird großzügig unterstützt von </w:t>
      </w:r>
      <w:r>
        <w:rPr>
          <w:rFonts w:cs="Arial"/>
          <w:b/>
        </w:rPr>
        <w:t>AUFWIND</w:t>
      </w:r>
      <w:r w:rsidRPr="003915AA">
        <w:rPr>
          <w:rFonts w:cs="Arial"/>
          <w:b/>
        </w:rPr>
        <w:t xml:space="preserve">, </w:t>
      </w:r>
      <w:r w:rsidRPr="007D36CA">
        <w:rPr>
          <w:rFonts w:cs="Arial"/>
        </w:rPr>
        <w:t xml:space="preserve">der Kinder- und Jugendstiftung der Stadtsparkasse Augsburg. </w:t>
      </w:r>
      <w:r w:rsidRPr="003915AA">
        <w:rPr>
          <w:rFonts w:cs="Arial"/>
        </w:rPr>
        <w:t xml:space="preserve">Weitere Partner des Festivals sind das Kulturhaus </w:t>
      </w:r>
      <w:proofErr w:type="spellStart"/>
      <w:r w:rsidRPr="003915AA">
        <w:rPr>
          <w:rFonts w:cs="Arial"/>
        </w:rPr>
        <w:t>abraxas</w:t>
      </w:r>
      <w:proofErr w:type="spellEnd"/>
      <w:r w:rsidRPr="003915AA">
        <w:rPr>
          <w:rFonts w:cs="Arial"/>
        </w:rPr>
        <w:t>, MEHR MUSIK</w:t>
      </w:r>
      <w:proofErr w:type="gramStart"/>
      <w:r w:rsidRPr="003915AA">
        <w:rPr>
          <w:rFonts w:cs="Arial"/>
        </w:rPr>
        <w:t>!,</w:t>
      </w:r>
      <w:proofErr w:type="gramEnd"/>
      <w:r w:rsidRPr="003915AA">
        <w:rPr>
          <w:rFonts w:cs="Arial"/>
        </w:rPr>
        <w:t xml:space="preserve"> </w:t>
      </w:r>
      <w:r>
        <w:rPr>
          <w:rFonts w:cs="Arial"/>
        </w:rPr>
        <w:t xml:space="preserve">die Augsburger Allgemeine, </w:t>
      </w:r>
      <w:r w:rsidRPr="003915AA">
        <w:rPr>
          <w:rFonts w:cs="Arial"/>
        </w:rPr>
        <w:t xml:space="preserve">das EMAF-Festival, das Junge Theater, das Restaurant </w:t>
      </w:r>
      <w:proofErr w:type="spellStart"/>
      <w:r w:rsidRPr="003915AA">
        <w:rPr>
          <w:rFonts w:cs="Arial"/>
        </w:rPr>
        <w:t>Reesegarden</w:t>
      </w:r>
      <w:proofErr w:type="spellEnd"/>
      <w:r>
        <w:rPr>
          <w:rFonts w:cs="Arial"/>
        </w:rPr>
        <w:t xml:space="preserve"> </w:t>
      </w:r>
      <w:r w:rsidRPr="003915AA">
        <w:rPr>
          <w:rFonts w:cs="Arial"/>
        </w:rPr>
        <w:t>und der Kulturpark West.</w:t>
      </w:r>
      <w:r>
        <w:rPr>
          <w:rFonts w:cs="Arial"/>
        </w:rPr>
        <w:t xml:space="preserve"> 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284B4F" w:rsidRPr="008D595C" w:rsidRDefault="00284B4F" w:rsidP="00284B4F">
      <w:pPr>
        <w:autoSpaceDE w:val="0"/>
        <w:autoSpaceDN w:val="0"/>
        <w:adjustRightInd w:val="0"/>
        <w:jc w:val="both"/>
        <w:rPr>
          <w:rFonts w:cs="Arial"/>
          <w:b/>
        </w:rPr>
      </w:pPr>
      <w:r w:rsidRPr="008D595C">
        <w:rPr>
          <w:rFonts w:cs="Arial"/>
          <w:b/>
        </w:rPr>
        <w:t>Tickets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 xml:space="preserve">Tageskarte </w:t>
      </w:r>
      <w:r>
        <w:rPr>
          <w:rFonts w:cs="Arial"/>
        </w:rPr>
        <w:t>12/10 Euro.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 xml:space="preserve">Familienkarte am Nachmittag am </w:t>
      </w:r>
      <w:r>
        <w:rPr>
          <w:rFonts w:cs="Arial"/>
        </w:rPr>
        <w:t>Wochenende: 15 Euro.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Vier-Tagespass 30/25 Euro, Zwei-</w:t>
      </w:r>
      <w:r w:rsidRPr="003915AA">
        <w:rPr>
          <w:rFonts w:cs="Arial"/>
        </w:rPr>
        <w:t>Tagespass 20/16</w:t>
      </w:r>
      <w:r>
        <w:rPr>
          <w:rFonts w:cs="Arial"/>
        </w:rPr>
        <w:t xml:space="preserve"> Euro.</w:t>
      </w:r>
    </w:p>
    <w:p w:rsidR="00284B4F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Inhaberinnen und Inhaber</w:t>
      </w:r>
      <w:r w:rsidRPr="003915AA">
        <w:rPr>
          <w:rFonts w:cs="Arial"/>
        </w:rPr>
        <w:t xml:space="preserve"> des Kultursozialticke</w:t>
      </w:r>
      <w:r>
        <w:rPr>
          <w:rFonts w:cs="Arial"/>
        </w:rPr>
        <w:t xml:space="preserve">ts erhalten Tickets für 1 Euro. </w:t>
      </w:r>
    </w:p>
    <w:p w:rsidR="00284B4F" w:rsidRPr="003915AA" w:rsidRDefault="00284B4F" w:rsidP="00284B4F">
      <w:pPr>
        <w:autoSpaceDE w:val="0"/>
        <w:autoSpaceDN w:val="0"/>
        <w:adjustRightInd w:val="0"/>
        <w:jc w:val="both"/>
        <w:rPr>
          <w:rFonts w:cs="Arial"/>
        </w:rPr>
      </w:pPr>
      <w:r w:rsidRPr="003915AA">
        <w:rPr>
          <w:rFonts w:cs="Arial"/>
        </w:rPr>
        <w:t>Workshops</w:t>
      </w:r>
      <w:r>
        <w:rPr>
          <w:rFonts w:cs="Arial"/>
        </w:rPr>
        <w:t xml:space="preserve">: </w:t>
      </w:r>
      <w:r w:rsidRPr="003915AA">
        <w:rPr>
          <w:rFonts w:cs="Arial"/>
        </w:rPr>
        <w:t xml:space="preserve">9 Euro </w:t>
      </w:r>
      <w:r>
        <w:rPr>
          <w:rFonts w:cs="Arial"/>
        </w:rPr>
        <w:t>(inkl.</w:t>
      </w:r>
      <w:r w:rsidRPr="003915AA">
        <w:rPr>
          <w:rFonts w:cs="Arial"/>
        </w:rPr>
        <w:t xml:space="preserve"> Ausstellung</w:t>
      </w:r>
      <w:r>
        <w:rPr>
          <w:rFonts w:cs="Arial"/>
        </w:rPr>
        <w:t>sbesuch und Material</w:t>
      </w:r>
      <w:r w:rsidRPr="003915AA">
        <w:rPr>
          <w:rFonts w:cs="Arial"/>
        </w:rPr>
        <w:t>)</w:t>
      </w:r>
    </w:p>
    <w:p w:rsidR="00284B4F" w:rsidRDefault="00284B4F" w:rsidP="00284B4F"/>
    <w:p w:rsidR="00284B4F" w:rsidRDefault="00284B4F" w:rsidP="00284B4F"/>
    <w:p w:rsidR="00284B4F" w:rsidRDefault="00284B4F" w:rsidP="00284B4F"/>
    <w:p w:rsidR="00284B4F" w:rsidRDefault="00284B4F" w:rsidP="00284B4F"/>
    <w:p w:rsidR="00284B4F" w:rsidRDefault="00284B4F" w:rsidP="00284B4F"/>
    <w:p w:rsidR="00284B4F" w:rsidRDefault="00284B4F" w:rsidP="00284B4F"/>
    <w:p w:rsidR="00284B4F" w:rsidRPr="00734E15" w:rsidRDefault="00284B4F" w:rsidP="00284B4F">
      <w:pPr>
        <w:rPr>
          <w:b/>
        </w:rPr>
      </w:pPr>
      <w:r w:rsidRPr="00734E1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0F6F2" wp14:editId="4A3E64E6">
                <wp:simplePos x="0" y="0"/>
                <wp:positionH relativeFrom="column">
                  <wp:posOffset>4796790</wp:posOffset>
                </wp:positionH>
                <wp:positionV relativeFrom="page">
                  <wp:posOffset>5965049</wp:posOffset>
                </wp:positionV>
                <wp:extent cx="1555200" cy="34992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0" cy="34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B4F" w:rsidRDefault="00284B4F" w:rsidP="00284B4F">
                            <w:pPr>
                              <w:pStyle w:val="Fuzei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Kontakt für Rückfragen:</w:t>
                            </w:r>
                          </w:p>
                          <w:p w:rsidR="00284B4F" w:rsidRDefault="00EF68F8" w:rsidP="00284B4F">
                            <w:pPr>
                              <w:pStyle w:val="Fuzeile"/>
                            </w:pPr>
                            <w:sdt>
                              <w:sdtPr>
                                <w:alias w:val="Vorname Nachname"/>
                                <w:tag w:val="Vorname Nachname"/>
                                <w:id w:val="332261447"/>
                              </w:sdtPr>
                              <w:sdtEndPr/>
                              <w:sdtContent>
                                <w:r w:rsidR="00284B4F">
                                  <w:t>Das Büro für Popkultur</w:t>
                                </w:r>
                              </w:sdtContent>
                            </w:sdt>
                            <w:sdt>
                              <w:sdtPr>
                                <w:alias w:val="Dienststelle"/>
                                <w:tag w:val="Dienststelle"/>
                                <w:id w:val="1730728260"/>
                              </w:sdtPr>
                              <w:sdtEndPr/>
                              <w:sdtContent>
                                <w:r w:rsidR="00284B4F">
                                  <w:t xml:space="preserve"> im Kulturamt</w:t>
                                </w:r>
                              </w:sdtContent>
                            </w:sdt>
                          </w:p>
                          <w:p w:rsidR="00284B4F" w:rsidRDefault="00284B4F" w:rsidP="00284B4F">
                            <w:pPr>
                              <w:pStyle w:val="Fuzeile"/>
                            </w:pPr>
                            <w:r>
                              <w:t xml:space="preserve">Telefon: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1966081136"/>
                              </w:sdtPr>
                              <w:sdtEndPr/>
                              <w:sdtContent>
                                <w:r>
                                  <w:t>0</w:t>
                                </w:r>
                                <w:r w:rsidRPr="00CD02C3">
                                  <w:t>821 324 3</w:t>
                                </w:r>
                                <w:r>
                                  <w:t>253</w:t>
                                </w:r>
                              </w:sdtContent>
                            </w:sdt>
                          </w:p>
                          <w:p w:rsidR="00284B4F" w:rsidRDefault="00284B4F" w:rsidP="00284B4F">
                            <w:pPr>
                              <w:pStyle w:val="Fuzeile"/>
                            </w:pPr>
                            <w:r>
                              <w:t xml:space="preserve">E-Mail: </w:t>
                            </w:r>
                            <w:hyperlink r:id="rId12" w:history="1">
                              <w:r w:rsidRPr="008D595C">
                                <w:rPr>
                                  <w:rStyle w:val="Hyperlink"/>
                                </w:rPr>
                                <w:t>Lab30@augsburg.de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F6F2" id="Textfeld 1" o:spid="_x0000_s1028" type="#_x0000_t202" style="position:absolute;margin-left:377.7pt;margin-top:469.7pt;width:122.45pt;height:2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" filled="f" stroked="f" strokeweight=".5pt">
                <v:textbox>
                  <w:txbxContent>
                    <w:p w:rsidR="00284B4F" w:rsidRDefault="00284B4F" w:rsidP="00284B4F">
                      <w:pPr>
                        <w:pStyle w:val="Fuzei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Kontakt für Rückfragen:</w:t>
                      </w:r>
                    </w:p>
                    <w:p w:rsidR="00284B4F" w:rsidRDefault="00284B4F" w:rsidP="00284B4F">
                      <w:pPr>
                        <w:pStyle w:val="Fuzeile"/>
                      </w:pPr>
                      <w:sdt>
                        <w:sdtPr>
                          <w:alias w:val="Vorname Nachname"/>
                          <w:tag w:val="Vorname Nachname"/>
                          <w:id w:val="332261447"/>
                          <w:placeholder>
                            <w:docPart w:val="1D4FBEEF6AD3446CB04B479459AA74F3"/>
                          </w:placeholder>
                        </w:sdtPr>
                        <w:sdtContent>
                          <w:r>
                            <w:t>Das Büro für Popkultur</w:t>
                          </w:r>
                        </w:sdtContent>
                      </w:sdt>
                      <w:sdt>
                        <w:sdtPr>
                          <w:alias w:val="Dienststelle"/>
                          <w:tag w:val="Dienststelle"/>
                          <w:id w:val="1730728260"/>
                          <w:placeholder>
                            <w:docPart w:val="1D4FBEEF6AD3446CB04B479459AA74F3"/>
                          </w:placeholder>
                        </w:sdtPr>
                        <w:sdtContent>
                          <w:r>
                            <w:t xml:space="preserve"> im Kulturamt</w:t>
                          </w:r>
                        </w:sdtContent>
                      </w:sdt>
                    </w:p>
                    <w:p w:rsidR="00284B4F" w:rsidRDefault="00284B4F" w:rsidP="00284B4F">
                      <w:pPr>
                        <w:pStyle w:val="Fuzeile"/>
                      </w:pPr>
                      <w:r>
                        <w:t xml:space="preserve">Telefon: </w:t>
                      </w:r>
                      <w:sdt>
                        <w:sdtPr>
                          <w:alias w:val="Telefon"/>
                          <w:tag w:val="Telefon"/>
                          <w:id w:val="1966081136"/>
                          <w:placeholder>
                            <w:docPart w:val="1D4FBEEF6AD3446CB04B479459AA74F3"/>
                          </w:placeholder>
                        </w:sdtPr>
                        <w:sdtContent>
                          <w:r>
                            <w:t>0</w:t>
                          </w:r>
                          <w:r w:rsidRPr="00CD02C3">
                            <w:t>821 324 3</w:t>
                          </w:r>
                          <w:r>
                            <w:t>253</w:t>
                          </w:r>
                        </w:sdtContent>
                      </w:sdt>
                    </w:p>
                    <w:p w:rsidR="00284B4F" w:rsidRDefault="00284B4F" w:rsidP="00284B4F">
                      <w:pPr>
                        <w:pStyle w:val="Fuzeile"/>
                      </w:pPr>
                      <w:r>
                        <w:t xml:space="preserve">E-Mail: </w:t>
                      </w:r>
                      <w:hyperlink r:id="rId13" w:history="1">
                        <w:r w:rsidRPr="008D595C">
                          <w:rPr>
                            <w:rStyle w:val="Hyperlink"/>
                          </w:rPr>
                          <w:t>Lab30@augsburg.de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w:t xml:space="preserve">6 </w:t>
      </w:r>
      <w:r w:rsidRPr="00734E15">
        <w:rPr>
          <w:b/>
        </w:rPr>
        <w:t>Bilder</w:t>
      </w:r>
      <w:r>
        <w:rPr>
          <w:b/>
        </w:rPr>
        <w:t xml:space="preserve"> siehe </w:t>
      </w:r>
      <w:hyperlink r:id="rId14" w:history="1">
        <w:r w:rsidRPr="00734E15">
          <w:rPr>
            <w:rStyle w:val="Hyperlink"/>
            <w:b/>
            <w:sz w:val="24"/>
          </w:rPr>
          <w:t>www.augsburg.de/Downloads</w:t>
        </w:r>
      </w:hyperlink>
    </w:p>
    <w:p w:rsidR="00284B4F" w:rsidRDefault="00284B4F" w:rsidP="00284B4F">
      <w:r>
        <w:t>Bild 1: Ausstellung „Tania Gonzaga“ / Foto: Tania Gonzaga</w:t>
      </w:r>
    </w:p>
    <w:p w:rsidR="00284B4F" w:rsidRPr="007D36CA" w:rsidRDefault="00284B4F" w:rsidP="00284B4F">
      <w:r>
        <w:t>Bild 2: Eröffnung Konzert „</w:t>
      </w:r>
      <w:proofErr w:type="spellStart"/>
      <w:r w:rsidRPr="00A166C9">
        <w:t>Homeostasis</w:t>
      </w:r>
      <w:proofErr w:type="spellEnd"/>
      <w:r>
        <w:t xml:space="preserve">“ / Foto: </w:t>
      </w:r>
      <w:proofErr w:type="spellStart"/>
      <w:r w:rsidR="007D36CA">
        <w:t>Rocio</w:t>
      </w:r>
      <w:proofErr w:type="spellEnd"/>
      <w:r w:rsidR="007D36CA">
        <w:t xml:space="preserve"> Berenguer</w:t>
      </w:r>
    </w:p>
    <w:p w:rsidR="00284B4F" w:rsidRPr="007F7B87" w:rsidRDefault="00284B4F" w:rsidP="00284B4F">
      <w:pPr>
        <w:rPr>
          <w:color w:val="C00000"/>
        </w:rPr>
      </w:pPr>
      <w:r w:rsidRPr="009E5FAC">
        <w:t xml:space="preserve">Bild 3: Konzert </w:t>
      </w:r>
      <w:r>
        <w:t>„</w:t>
      </w:r>
      <w:proofErr w:type="spellStart"/>
      <w:r w:rsidRPr="009E5FAC">
        <w:t>Joasihno</w:t>
      </w:r>
      <w:proofErr w:type="spellEnd"/>
      <w:r w:rsidR="007D36CA">
        <w:t xml:space="preserve">“, Foto: </w:t>
      </w:r>
      <w:proofErr w:type="spellStart"/>
      <w:r w:rsidR="007D36CA">
        <w:t>Joasihno</w:t>
      </w:r>
      <w:proofErr w:type="spellEnd"/>
    </w:p>
    <w:p w:rsidR="00284B4F" w:rsidRPr="007F7B87" w:rsidRDefault="00284B4F" w:rsidP="00284B4F">
      <w:pPr>
        <w:rPr>
          <w:color w:val="C00000"/>
        </w:rPr>
      </w:pPr>
      <w:r w:rsidRPr="009E5FAC">
        <w:t xml:space="preserve">Bild 4: Konzert “Lost but not </w:t>
      </w:r>
      <w:proofErr w:type="spellStart"/>
      <w:r w:rsidRPr="009E5FAC">
        <w:t>lost</w:t>
      </w:r>
      <w:proofErr w:type="spellEnd"/>
      <w:r w:rsidRPr="009E5FAC">
        <w:t xml:space="preserve"> </w:t>
      </w:r>
      <w:proofErr w:type="spellStart"/>
      <w:r w:rsidRPr="009E5FAC">
        <w:t>forever</w:t>
      </w:r>
      <w:proofErr w:type="spellEnd"/>
      <w:r w:rsidRPr="009E5FAC">
        <w:t>”</w:t>
      </w:r>
      <w:r>
        <w:t xml:space="preserve">, </w:t>
      </w:r>
      <w:r w:rsidR="007D36CA">
        <w:t>Foto: Monika Vlad</w:t>
      </w:r>
    </w:p>
    <w:p w:rsidR="00284B4F" w:rsidRDefault="00284B4F" w:rsidP="00284B4F">
      <w:r>
        <w:t xml:space="preserve">Bild 5: Peter Pichler </w:t>
      </w:r>
      <w:proofErr w:type="spellStart"/>
      <w:r>
        <w:t>Trautonium</w:t>
      </w:r>
      <w:proofErr w:type="spellEnd"/>
      <w:r>
        <w:t xml:space="preserve">, </w:t>
      </w:r>
      <w:r w:rsidRPr="00A166C9">
        <w:t>Foto</w:t>
      </w:r>
      <w:r>
        <w:t>:</w:t>
      </w:r>
      <w:r w:rsidRPr="00A166C9">
        <w:t xml:space="preserve"> Edward Beierle</w:t>
      </w:r>
    </w:p>
    <w:p w:rsidR="00284B4F" w:rsidRDefault="00284B4F" w:rsidP="00284B4F">
      <w:r>
        <w:t>Bild 6: Ausstellung „</w:t>
      </w:r>
      <w:proofErr w:type="spellStart"/>
      <w:r w:rsidRPr="009E5FAC">
        <w:t>sleepingsquad</w:t>
      </w:r>
      <w:proofErr w:type="spellEnd"/>
      <w:r>
        <w:t>“, Foto: Manja Ebert</w:t>
      </w:r>
    </w:p>
    <w:p w:rsidR="00284B4F" w:rsidRDefault="00284B4F" w:rsidP="00284B4F">
      <w:pPr>
        <w:contextualSpacing/>
      </w:pPr>
    </w:p>
    <w:p w:rsidR="00284B4F" w:rsidRDefault="00284B4F" w:rsidP="00284B4F">
      <w:pPr>
        <w:contextualSpacing/>
      </w:pPr>
    </w:p>
    <w:p w:rsidR="00284B4F" w:rsidRDefault="00284B4F" w:rsidP="00284B4F">
      <w:pPr>
        <w:contextualSpacing/>
      </w:pPr>
    </w:p>
    <w:p w:rsidR="00284B4F" w:rsidRDefault="00284B4F" w:rsidP="00284B4F">
      <w:pPr>
        <w:contextualSpacing/>
      </w:pPr>
    </w:p>
    <w:p w:rsidR="00284B4F" w:rsidRDefault="00284B4F" w:rsidP="00284B4F">
      <w:pPr>
        <w:contextualSpacing/>
      </w:pPr>
    </w:p>
    <w:p w:rsidR="00284B4F" w:rsidRDefault="00284B4F" w:rsidP="00284B4F">
      <w:pPr>
        <w:contextualSpacing/>
      </w:pPr>
    </w:p>
    <w:p w:rsidR="00284B4F" w:rsidRPr="00CA7330" w:rsidRDefault="00284B4F" w:rsidP="00284B4F">
      <w:r w:rsidRPr="00CA7330">
        <w:t xml:space="preserve">Monika Harrer-Jalsovec M.A. </w:t>
      </w:r>
    </w:p>
    <w:p w:rsidR="00284B4F" w:rsidRPr="00CA7330" w:rsidRDefault="00284B4F" w:rsidP="00284B4F">
      <w:r w:rsidRPr="00CA7330">
        <w:t>Stellv. Pressesprecherin</w:t>
      </w:r>
    </w:p>
    <w:p w:rsidR="00D63D8A" w:rsidRPr="00284B4F" w:rsidRDefault="00284B4F" w:rsidP="00D7262D">
      <w:pPr>
        <w:contextualSpacing/>
      </w:pPr>
      <w:r w:rsidRPr="00CA7330">
        <w:t>Abteilungsleitung für Presse &amp; Kommunikation</w:t>
      </w:r>
    </w:p>
    <w:sectPr w:rsidR="00D63D8A" w:rsidRPr="00284B4F" w:rsidSect="004D5A6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4F" w:rsidRDefault="00284B4F" w:rsidP="0063017C">
      <w:pPr>
        <w:spacing w:line="240" w:lineRule="auto"/>
      </w:pPr>
      <w:r>
        <w:separator/>
      </w:r>
    </w:p>
  </w:endnote>
  <w:endnote w:type="continuationSeparator" w:id="0">
    <w:p w:rsidR="00284B4F" w:rsidRDefault="00284B4F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F68F8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EF68F8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A34D2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8A34D2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EF68F8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EF68F8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EF68F8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EF68F8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30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8A34D2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:rsidR="00B43910" w:rsidRDefault="008A34D2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:rsidR="00B43910" w:rsidRPr="000709C4" w:rsidRDefault="008A34D2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:rsidR="00B43910" w:rsidRPr="00B43910" w:rsidRDefault="008A34D2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1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EF68F8">
      <w:rPr>
        <w:noProof/>
      </w:rPr>
      <w:t>3</w:t>
    </w:r>
    <w:r w:rsidR="00B43910">
      <w:fldChar w:fldCharType="end"/>
    </w:r>
    <w:r w:rsidR="00B43910">
      <w:t xml:space="preserve"> von </w:t>
    </w:r>
    <w:fldSimple w:instr=" NUMPAGES  \* Arabic  \* MERGEFORMAT ">
      <w:r w:rsidR="00EF68F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F68F8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EF68F8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A34D2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8A34D2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3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EF68F8">
      <w:fldChar w:fldCharType="begin"/>
    </w:r>
    <w:r w:rsidR="00EF68F8">
      <w:instrText xml:space="preserve"> NUMPAGES  \* Arabic  \* MERGEFORMAT </w:instrText>
    </w:r>
    <w:r w:rsidR="00EF68F8">
      <w:fldChar w:fldCharType="separate"/>
    </w:r>
    <w:r w:rsidR="00284B4F">
      <w:rPr>
        <w:noProof/>
      </w:rPr>
      <w:t>3</w:t>
    </w:r>
    <w:r w:rsidR="00EF68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4F" w:rsidRDefault="00284B4F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284B4F" w:rsidRDefault="00284B4F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1D788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6A5D7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2F834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F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4B4F"/>
    <w:rsid w:val="00286BE0"/>
    <w:rsid w:val="002935F4"/>
    <w:rsid w:val="002A75F7"/>
    <w:rsid w:val="002B3C6F"/>
    <w:rsid w:val="002D51CE"/>
    <w:rsid w:val="002F257D"/>
    <w:rsid w:val="00327678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36CA"/>
    <w:rsid w:val="007D48B7"/>
    <w:rsid w:val="00806BCB"/>
    <w:rsid w:val="00841E03"/>
    <w:rsid w:val="00883600"/>
    <w:rsid w:val="00890F32"/>
    <w:rsid w:val="00892E38"/>
    <w:rsid w:val="008A34D2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502E"/>
    <w:rsid w:val="00BA5701"/>
    <w:rsid w:val="00BD2CD7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EF68F8"/>
    <w:rsid w:val="00F229B8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0BDC30-EBB7-4E74-AD9B-DA0E4AC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30@augsburg.de" TargetMode="External"/><Relationship Id="rId13" Type="http://schemas.openxmlformats.org/officeDocument/2006/relationships/hyperlink" Target="mailto:Lab30@augsburg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b30@augsburg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downlo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gsburg.de/downlo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30@augsburg.de" TargetMode="External"/><Relationship Id="rId14" Type="http://schemas.openxmlformats.org/officeDocument/2006/relationships/hyperlink" Target="http://www.augsburg.de/Download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anzeige\P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1541175F548AAA4EBD9A714226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8BD75-4C9C-4C12-A19D-F6C2F8F82BED}"/>
      </w:docPartPr>
      <w:docPartBody>
        <w:p w:rsidR="00926EA2" w:rsidRDefault="009215C8">
          <w:pPr>
            <w:pStyle w:val="0511541175F548AAA4EBD9A714226C16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DAD93274D4B05AC551B5D9AE2C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E15A5-FF82-445F-80D3-3327022C9AA7}"/>
      </w:docPartPr>
      <w:docPartBody>
        <w:p w:rsidR="00926EA2" w:rsidRDefault="009215C8">
          <w:pPr>
            <w:pStyle w:val="C7EDAD93274D4B05AC551B5D9AE2C84C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C8"/>
    <w:rsid w:val="009215C8"/>
    <w:rsid w:val="009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15C8"/>
    <w:rPr>
      <w:color w:val="808080"/>
    </w:rPr>
  </w:style>
  <w:style w:type="paragraph" w:customStyle="1" w:styleId="0511541175F548AAA4EBD9A714226C16">
    <w:name w:val="0511541175F548AAA4EBD9A714226C16"/>
  </w:style>
  <w:style w:type="paragraph" w:customStyle="1" w:styleId="C7EDAD93274D4B05AC551B5D9AE2C84C">
    <w:name w:val="C7EDAD93274D4B05AC551B5D9AE2C84C"/>
  </w:style>
  <w:style w:type="paragraph" w:customStyle="1" w:styleId="1D4FBEEF6AD3446CB04B479459AA74F3">
    <w:name w:val="1D4FBEEF6AD3446CB04B479459AA74F3"/>
    <w:rsid w:val="00921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5536-7831-4798-B6A4-185810A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Template.dotx</Template>
  <TotalTime>0</TotalTime>
  <Pages>3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Mayr Sylvia</dc:creator>
  <cp:keywords/>
  <dc:description/>
  <cp:lastModifiedBy>Mayr Sylvia</cp:lastModifiedBy>
  <cp:revision>4</cp:revision>
  <cp:lastPrinted>2017-10-26T13:57:00Z</cp:lastPrinted>
  <dcterms:created xsi:type="dcterms:W3CDTF">2017-10-26T13:49:00Z</dcterms:created>
  <dcterms:modified xsi:type="dcterms:W3CDTF">2017-10-27T10:07:00Z</dcterms:modified>
</cp:coreProperties>
</file>